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DBA" w:rsidRPr="002F3330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Сведения </w:t>
      </w:r>
    </w:p>
    <w:p w:rsidR="00D96DBA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об исполнении </w:t>
      </w:r>
      <w:r>
        <w:rPr>
          <w:rFonts w:ascii="Times New Roman" w:hAnsi="Times New Roman" w:cs="Times New Roman"/>
          <w:sz w:val="24"/>
          <w:szCs w:val="24"/>
        </w:rPr>
        <w:t>муниципальных программ</w:t>
      </w:r>
    </w:p>
    <w:p w:rsidR="00D96DBA" w:rsidRPr="002F3330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бюджета </w:t>
      </w:r>
      <w:r w:rsidR="005549CF">
        <w:rPr>
          <w:rFonts w:ascii="Times New Roman" w:hAnsi="Times New Roman" w:cs="Times New Roman"/>
          <w:sz w:val="24"/>
          <w:szCs w:val="24"/>
        </w:rPr>
        <w:t>Белоярского</w:t>
      </w:r>
      <w:r w:rsidRPr="002F3330">
        <w:rPr>
          <w:rFonts w:ascii="Times New Roman" w:hAnsi="Times New Roman" w:cs="Times New Roman"/>
          <w:sz w:val="24"/>
          <w:szCs w:val="24"/>
        </w:rPr>
        <w:t xml:space="preserve"> муниципального </w:t>
      </w:r>
      <w:r w:rsidR="005549CF">
        <w:rPr>
          <w:rFonts w:ascii="Times New Roman" w:hAnsi="Times New Roman" w:cs="Times New Roman"/>
          <w:sz w:val="24"/>
          <w:szCs w:val="24"/>
        </w:rPr>
        <w:t>образования</w:t>
      </w:r>
    </w:p>
    <w:p w:rsidR="00D96DBA" w:rsidRPr="002F3330" w:rsidRDefault="003576C0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за </w:t>
      </w:r>
      <w:r w:rsidR="007262D2">
        <w:rPr>
          <w:rFonts w:ascii="Times New Roman" w:hAnsi="Times New Roman" w:cs="Times New Roman"/>
          <w:sz w:val="24"/>
          <w:szCs w:val="24"/>
          <w:u w:val="single"/>
        </w:rPr>
        <w:t>1 квартал</w:t>
      </w:r>
      <w:r w:rsidR="00D96DBA"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20</w:t>
      </w:r>
      <w:r w:rsidR="00750AD2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A74F19">
        <w:rPr>
          <w:rFonts w:ascii="Times New Roman" w:hAnsi="Times New Roman" w:cs="Times New Roman"/>
          <w:sz w:val="24"/>
          <w:szCs w:val="24"/>
          <w:u w:val="single"/>
        </w:rPr>
        <w:t>5</w:t>
      </w:r>
      <w:r w:rsidR="00D96DBA"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год</w:t>
      </w:r>
      <w:r w:rsidR="00D96DBA">
        <w:rPr>
          <w:rFonts w:ascii="Times New Roman" w:hAnsi="Times New Roman" w:cs="Times New Roman"/>
          <w:sz w:val="24"/>
          <w:szCs w:val="24"/>
          <w:u w:val="single"/>
        </w:rPr>
        <w:t>а</w:t>
      </w:r>
    </w:p>
    <w:p w:rsidR="00D96DBA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(отчетный период)</w:t>
      </w:r>
    </w:p>
    <w:p w:rsidR="00D96DBA" w:rsidRDefault="00D96DBA" w:rsidP="00D96DBA">
      <w:pPr>
        <w:spacing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(тыс. рублей)</w:t>
      </w:r>
    </w:p>
    <w:tbl>
      <w:tblPr>
        <w:tblStyle w:val="a3"/>
        <w:tblW w:w="5000" w:type="pct"/>
        <w:tblLayout w:type="fixed"/>
        <w:tblLook w:val="04A0"/>
      </w:tblPr>
      <w:tblGrid>
        <w:gridCol w:w="3511"/>
        <w:gridCol w:w="1277"/>
        <w:gridCol w:w="1135"/>
        <w:gridCol w:w="1273"/>
        <w:gridCol w:w="1244"/>
        <w:gridCol w:w="1131"/>
      </w:tblGrid>
      <w:tr w:rsidR="002D5685" w:rsidRPr="00D96DBA" w:rsidTr="002D5685">
        <w:tc>
          <w:tcPr>
            <w:tcW w:w="1834" w:type="pct"/>
            <w:vAlign w:val="center"/>
          </w:tcPr>
          <w:p w:rsidR="00D96DBA" w:rsidRPr="00D96DBA" w:rsidRDefault="00D96DBA" w:rsidP="00D96D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Наименование программы</w:t>
            </w:r>
          </w:p>
        </w:tc>
        <w:tc>
          <w:tcPr>
            <w:tcW w:w="667" w:type="pct"/>
            <w:vAlign w:val="center"/>
          </w:tcPr>
          <w:p w:rsidR="00D96DBA" w:rsidRPr="00D96DBA" w:rsidRDefault="00D96DBA" w:rsidP="00ED02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Кассовое</w:t>
            </w:r>
            <w:r w:rsidR="002D5685">
              <w:rPr>
                <w:rFonts w:ascii="Times New Roman" w:hAnsi="Times New Roman" w:cs="Times New Roman"/>
                <w:sz w:val="24"/>
                <w:szCs w:val="24"/>
              </w:rPr>
              <w:t xml:space="preserve"> исполне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ние за </w:t>
            </w:r>
            <w:r w:rsidR="007262D2">
              <w:rPr>
                <w:rFonts w:ascii="Times New Roman" w:hAnsi="Times New Roman" w:cs="Times New Roman"/>
                <w:sz w:val="24"/>
                <w:szCs w:val="24"/>
              </w:rPr>
              <w:t>1 квартал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0A1F9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74F1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593" w:type="pct"/>
            <w:vAlign w:val="center"/>
          </w:tcPr>
          <w:p w:rsidR="00D96DBA" w:rsidRPr="00D96DBA" w:rsidRDefault="002D5685" w:rsidP="00ED02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  <w:r w:rsidR="00D96DBA" w:rsidRPr="00D96DBA">
              <w:rPr>
                <w:rFonts w:ascii="Times New Roman" w:hAnsi="Times New Roman" w:cs="Times New Roman"/>
                <w:sz w:val="24"/>
                <w:szCs w:val="24"/>
              </w:rPr>
              <w:t>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назначе</w:t>
            </w:r>
            <w:r w:rsidR="00D96DBA" w:rsidRPr="00D96DBA">
              <w:rPr>
                <w:rFonts w:ascii="Times New Roman" w:hAnsi="Times New Roman" w:cs="Times New Roman"/>
                <w:sz w:val="24"/>
                <w:szCs w:val="24"/>
              </w:rPr>
              <w:t>ния на 20</w:t>
            </w:r>
            <w:r w:rsidR="00750A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74F1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D96DBA"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665" w:type="pct"/>
            <w:vAlign w:val="center"/>
          </w:tcPr>
          <w:p w:rsidR="00D96DBA" w:rsidRPr="00D96DBA" w:rsidRDefault="00D96DBA" w:rsidP="00ED02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Кассовое</w:t>
            </w:r>
            <w:r w:rsidR="002D5685">
              <w:rPr>
                <w:rFonts w:ascii="Times New Roman" w:hAnsi="Times New Roman" w:cs="Times New Roman"/>
                <w:sz w:val="24"/>
                <w:szCs w:val="24"/>
              </w:rPr>
              <w:t xml:space="preserve"> исполне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ние за </w:t>
            </w:r>
            <w:r w:rsidR="007262D2">
              <w:rPr>
                <w:rFonts w:ascii="Times New Roman" w:hAnsi="Times New Roman" w:cs="Times New Roman"/>
                <w:sz w:val="24"/>
                <w:szCs w:val="24"/>
              </w:rPr>
              <w:t>1 квартал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750A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74F1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650" w:type="pct"/>
            <w:vAlign w:val="center"/>
          </w:tcPr>
          <w:p w:rsidR="00D96DBA" w:rsidRPr="00D96DBA" w:rsidRDefault="00D96DBA" w:rsidP="00ED02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7262D2">
              <w:rPr>
                <w:rFonts w:ascii="Times New Roman" w:hAnsi="Times New Roman" w:cs="Times New Roman"/>
                <w:sz w:val="24"/>
                <w:szCs w:val="24"/>
              </w:rPr>
              <w:t>1 квартал</w:t>
            </w:r>
            <w:r w:rsidR="002D56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750A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74F1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591" w:type="pct"/>
            <w:vAlign w:val="center"/>
          </w:tcPr>
          <w:p w:rsidR="00D96DBA" w:rsidRPr="00D96DBA" w:rsidRDefault="00D96DBA" w:rsidP="00A74F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к </w:t>
            </w:r>
            <w:r w:rsidR="007262D2">
              <w:rPr>
                <w:rFonts w:ascii="Times New Roman" w:hAnsi="Times New Roman" w:cs="Times New Roman"/>
                <w:sz w:val="24"/>
                <w:szCs w:val="24"/>
              </w:rPr>
              <w:t>1 квартал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0A1F9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74F1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2D5685" w:rsidRPr="00D96DBA" w:rsidTr="002D5685">
        <w:tc>
          <w:tcPr>
            <w:tcW w:w="1834" w:type="pct"/>
          </w:tcPr>
          <w:p w:rsidR="00A74F19" w:rsidRPr="00D96DBA" w:rsidRDefault="00A74F19" w:rsidP="009C69A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«Развитие местного самоуправления в Белоярском муниципальном образовании Новобурасского муниципального района Саратовской области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9C69A9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 w:rsidR="009C69A9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667" w:type="pct"/>
            <w:vAlign w:val="center"/>
          </w:tcPr>
          <w:p w:rsidR="00A74F19" w:rsidRPr="00D96DBA" w:rsidRDefault="00A74F19" w:rsidP="002D56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91,2</w:t>
            </w:r>
          </w:p>
        </w:tc>
        <w:tc>
          <w:tcPr>
            <w:tcW w:w="593" w:type="pct"/>
            <w:vAlign w:val="center"/>
          </w:tcPr>
          <w:p w:rsidR="00A74F19" w:rsidRPr="00D96DBA" w:rsidRDefault="00D4063E" w:rsidP="002D56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481,1</w:t>
            </w:r>
          </w:p>
        </w:tc>
        <w:tc>
          <w:tcPr>
            <w:tcW w:w="665" w:type="pct"/>
            <w:vAlign w:val="center"/>
          </w:tcPr>
          <w:p w:rsidR="00A74F19" w:rsidRPr="00D96DBA" w:rsidRDefault="00D4063E" w:rsidP="002D56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125,7</w:t>
            </w:r>
          </w:p>
        </w:tc>
        <w:tc>
          <w:tcPr>
            <w:tcW w:w="650" w:type="pct"/>
            <w:vAlign w:val="center"/>
          </w:tcPr>
          <w:p w:rsidR="00A74F19" w:rsidRPr="00D96DBA" w:rsidRDefault="00D4063E" w:rsidP="002D56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26,1</w:t>
            </w:r>
          </w:p>
        </w:tc>
        <w:tc>
          <w:tcPr>
            <w:tcW w:w="591" w:type="pct"/>
            <w:vAlign w:val="center"/>
          </w:tcPr>
          <w:p w:rsidR="00A74F19" w:rsidRPr="00D96DBA" w:rsidRDefault="00D4063E" w:rsidP="002D56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137,8</w:t>
            </w:r>
          </w:p>
        </w:tc>
      </w:tr>
      <w:tr w:rsidR="002D5685" w:rsidRPr="00D96DBA" w:rsidTr="002D5685">
        <w:tc>
          <w:tcPr>
            <w:tcW w:w="1834" w:type="pct"/>
          </w:tcPr>
          <w:p w:rsidR="00A74F19" w:rsidRPr="005549CF" w:rsidRDefault="00A74F19" w:rsidP="009C69A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«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Благоустройство и озеленение территории Белоярского муниципального образования Новобурасского муниципального района Саратовской области в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9C69A9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 w:rsidR="009C69A9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ы»</w:t>
            </w:r>
          </w:p>
        </w:tc>
        <w:tc>
          <w:tcPr>
            <w:tcW w:w="667" w:type="pct"/>
            <w:vAlign w:val="center"/>
          </w:tcPr>
          <w:p w:rsidR="00A74F19" w:rsidRPr="00D96DBA" w:rsidRDefault="00A74F19" w:rsidP="002D56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210,0</w:t>
            </w:r>
          </w:p>
        </w:tc>
        <w:tc>
          <w:tcPr>
            <w:tcW w:w="593" w:type="pct"/>
            <w:vAlign w:val="center"/>
          </w:tcPr>
          <w:p w:rsidR="00A74F19" w:rsidRPr="00D96DBA" w:rsidRDefault="00D4063E" w:rsidP="002D56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2240,6</w:t>
            </w:r>
          </w:p>
        </w:tc>
        <w:tc>
          <w:tcPr>
            <w:tcW w:w="665" w:type="pct"/>
            <w:vAlign w:val="center"/>
          </w:tcPr>
          <w:p w:rsidR="00A74F19" w:rsidRPr="00D96DBA" w:rsidRDefault="00D4063E" w:rsidP="002D56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504,2</w:t>
            </w:r>
          </w:p>
        </w:tc>
        <w:tc>
          <w:tcPr>
            <w:tcW w:w="650" w:type="pct"/>
            <w:vAlign w:val="center"/>
          </w:tcPr>
          <w:p w:rsidR="00A74F19" w:rsidRPr="00D96DBA" w:rsidRDefault="00D4063E" w:rsidP="002D56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22,5</w:t>
            </w:r>
          </w:p>
        </w:tc>
        <w:tc>
          <w:tcPr>
            <w:tcW w:w="591" w:type="pct"/>
            <w:vAlign w:val="center"/>
          </w:tcPr>
          <w:p w:rsidR="00A74F19" w:rsidRPr="00D96DBA" w:rsidRDefault="00D4063E" w:rsidP="002D56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240,1</w:t>
            </w:r>
          </w:p>
        </w:tc>
      </w:tr>
      <w:tr w:rsidR="002D5685" w:rsidRPr="00D96DBA" w:rsidTr="002D5685">
        <w:tc>
          <w:tcPr>
            <w:tcW w:w="1834" w:type="pct"/>
          </w:tcPr>
          <w:p w:rsidR="00A74F19" w:rsidRPr="005549CF" w:rsidRDefault="00A74F19" w:rsidP="009C69A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«Экологическое оздоровление Белоярского муниципального образования Новобурасского муниципального района Саратовской области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9C69A9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 w:rsidR="009C69A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7 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год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667" w:type="pct"/>
            <w:vAlign w:val="center"/>
          </w:tcPr>
          <w:p w:rsidR="00A74F19" w:rsidRPr="00D96DBA" w:rsidRDefault="00A74F19" w:rsidP="002D56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93" w:type="pct"/>
            <w:vAlign w:val="center"/>
          </w:tcPr>
          <w:p w:rsidR="00A74F19" w:rsidRPr="00D96DBA" w:rsidRDefault="00D4063E" w:rsidP="002D56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665" w:type="pct"/>
            <w:vAlign w:val="center"/>
          </w:tcPr>
          <w:p w:rsidR="00A74F19" w:rsidRPr="00D96DBA" w:rsidRDefault="00D4063E" w:rsidP="002D56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650" w:type="pct"/>
            <w:vAlign w:val="center"/>
          </w:tcPr>
          <w:p w:rsidR="00A74F19" w:rsidRPr="00D96DBA" w:rsidRDefault="00D4063E" w:rsidP="002D56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91" w:type="pct"/>
            <w:vAlign w:val="center"/>
          </w:tcPr>
          <w:p w:rsidR="00A74F19" w:rsidRPr="00D96DBA" w:rsidRDefault="00D4063E" w:rsidP="002D56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D5685" w:rsidRPr="00D96DBA" w:rsidTr="002D5685">
        <w:tc>
          <w:tcPr>
            <w:tcW w:w="1834" w:type="pct"/>
          </w:tcPr>
          <w:p w:rsidR="00A74F19" w:rsidRPr="005549CF" w:rsidRDefault="00A74F19" w:rsidP="00D4063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4504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«Обеспечение населения Белоярского муниципального образования Новобурасского муниципального района Саратовской области питьевой водой» на 20</w:t>
            </w:r>
            <w:r w:rsidR="009C69A9"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A24504">
              <w:rPr>
                <w:rFonts w:ascii="Times New Roman" w:hAnsi="Times New Roman" w:cs="Times New Roman"/>
                <w:bCs/>
                <w:sz w:val="24"/>
                <w:szCs w:val="24"/>
              </w:rPr>
              <w:t>год</w:t>
            </w:r>
          </w:p>
        </w:tc>
        <w:tc>
          <w:tcPr>
            <w:tcW w:w="667" w:type="pct"/>
            <w:vAlign w:val="center"/>
          </w:tcPr>
          <w:p w:rsidR="00A74F19" w:rsidRDefault="00A74F19" w:rsidP="002D56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93" w:type="pct"/>
            <w:vAlign w:val="center"/>
          </w:tcPr>
          <w:p w:rsidR="00A74F19" w:rsidRDefault="00D4063E" w:rsidP="002D56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1498,4</w:t>
            </w:r>
          </w:p>
        </w:tc>
        <w:tc>
          <w:tcPr>
            <w:tcW w:w="665" w:type="pct"/>
            <w:vAlign w:val="center"/>
          </w:tcPr>
          <w:p w:rsidR="00A74F19" w:rsidRDefault="00D4063E" w:rsidP="002D56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650" w:type="pct"/>
            <w:vAlign w:val="center"/>
          </w:tcPr>
          <w:p w:rsidR="00A74F19" w:rsidRPr="00D96DBA" w:rsidRDefault="00D4063E" w:rsidP="002D56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591" w:type="pct"/>
            <w:vAlign w:val="center"/>
          </w:tcPr>
          <w:p w:rsidR="00A74F19" w:rsidRPr="00D96DBA" w:rsidRDefault="00D4063E" w:rsidP="002D56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D5685" w:rsidRPr="00D96DBA" w:rsidTr="002D5685">
        <w:trPr>
          <w:trHeight w:val="841"/>
        </w:trPr>
        <w:tc>
          <w:tcPr>
            <w:tcW w:w="1834" w:type="pct"/>
          </w:tcPr>
          <w:p w:rsidR="00A74F19" w:rsidRPr="005549CF" w:rsidRDefault="00A74F19" w:rsidP="009C69A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«Обеспечение первичных мер пожарной безопасности на территории Белоярского  муниципального образования Новобурасского 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муниципального района Саратовской области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9C69A9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 w:rsidR="009C69A9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667" w:type="pct"/>
            <w:vAlign w:val="center"/>
          </w:tcPr>
          <w:p w:rsidR="00A74F19" w:rsidRPr="00D96DBA" w:rsidRDefault="00A74F19" w:rsidP="002D56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</w:t>
            </w:r>
          </w:p>
        </w:tc>
        <w:tc>
          <w:tcPr>
            <w:tcW w:w="593" w:type="pct"/>
            <w:vAlign w:val="center"/>
          </w:tcPr>
          <w:p w:rsidR="00A74F19" w:rsidRPr="00D96DBA" w:rsidRDefault="00D4063E" w:rsidP="002D56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665" w:type="pct"/>
            <w:vAlign w:val="center"/>
          </w:tcPr>
          <w:p w:rsidR="00A74F19" w:rsidRPr="00D96DBA" w:rsidRDefault="00D4063E" w:rsidP="002D56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650" w:type="pct"/>
            <w:vAlign w:val="center"/>
          </w:tcPr>
          <w:p w:rsidR="00A74F19" w:rsidRPr="00D96DBA" w:rsidRDefault="00D4063E" w:rsidP="002D56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91" w:type="pct"/>
            <w:vAlign w:val="center"/>
          </w:tcPr>
          <w:p w:rsidR="00A74F19" w:rsidRPr="00D96DBA" w:rsidRDefault="00D4063E" w:rsidP="002D56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D5685" w:rsidRPr="00D96DBA" w:rsidTr="002D5685">
        <w:tc>
          <w:tcPr>
            <w:tcW w:w="1834" w:type="pct"/>
          </w:tcPr>
          <w:p w:rsidR="00A74F19" w:rsidRPr="007B3DAD" w:rsidRDefault="00A74F19" w:rsidP="00A4779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3DAD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Муниципальная программа «Доступная среда»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9C69A9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 w:rsidR="009C69A9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  <w:r w:rsidRPr="007B3DA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  <w:r w:rsidRPr="007B3DA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 Белоярском МО</w:t>
            </w:r>
          </w:p>
        </w:tc>
        <w:tc>
          <w:tcPr>
            <w:tcW w:w="667" w:type="pct"/>
            <w:vAlign w:val="center"/>
          </w:tcPr>
          <w:p w:rsidR="00A74F19" w:rsidRDefault="00A74F19" w:rsidP="002D56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93" w:type="pct"/>
            <w:vAlign w:val="center"/>
          </w:tcPr>
          <w:p w:rsidR="00A74F19" w:rsidRDefault="00D4063E" w:rsidP="002D56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665" w:type="pct"/>
            <w:vAlign w:val="center"/>
          </w:tcPr>
          <w:p w:rsidR="00A74F19" w:rsidRDefault="00D4063E" w:rsidP="002D56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650" w:type="pct"/>
            <w:vAlign w:val="center"/>
          </w:tcPr>
          <w:p w:rsidR="00A74F19" w:rsidRDefault="00D4063E" w:rsidP="002D56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91" w:type="pct"/>
            <w:vAlign w:val="center"/>
          </w:tcPr>
          <w:p w:rsidR="00A74F19" w:rsidRDefault="00D4063E" w:rsidP="002D56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D5685" w:rsidRPr="00D96DBA" w:rsidTr="002D5685">
        <w:tc>
          <w:tcPr>
            <w:tcW w:w="1834" w:type="pct"/>
          </w:tcPr>
          <w:p w:rsidR="00A74F19" w:rsidRPr="007B3DAD" w:rsidRDefault="00A74F19" w:rsidP="009C69A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58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"Повышение безопасности дорожного движения в Белоярском муниципальном образовании </w:t>
            </w:r>
            <w:proofErr w:type="spellStart"/>
            <w:r w:rsidRPr="00FD58BA">
              <w:rPr>
                <w:rFonts w:ascii="Times New Roman" w:hAnsi="Times New Roman" w:cs="Times New Roman"/>
                <w:bCs/>
                <w:sz w:val="24"/>
                <w:szCs w:val="24"/>
              </w:rPr>
              <w:t>Новобурасского</w:t>
            </w:r>
            <w:proofErr w:type="spellEnd"/>
            <w:r w:rsidRPr="00FD58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муниципального ра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йона Саратовской области на 202</w:t>
            </w:r>
            <w:r w:rsidR="009C69A9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 w:rsidR="009C69A9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  <w:r w:rsidRPr="00FD58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годы"</w:t>
            </w:r>
          </w:p>
        </w:tc>
        <w:tc>
          <w:tcPr>
            <w:tcW w:w="667" w:type="pct"/>
            <w:vAlign w:val="center"/>
          </w:tcPr>
          <w:p w:rsidR="00A74F19" w:rsidRDefault="00A74F19" w:rsidP="002D56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864,4</w:t>
            </w:r>
          </w:p>
        </w:tc>
        <w:tc>
          <w:tcPr>
            <w:tcW w:w="593" w:type="pct"/>
            <w:vAlign w:val="center"/>
          </w:tcPr>
          <w:p w:rsidR="00A74F19" w:rsidRDefault="00D4063E" w:rsidP="002D56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13226,0</w:t>
            </w:r>
          </w:p>
        </w:tc>
        <w:tc>
          <w:tcPr>
            <w:tcW w:w="665" w:type="pct"/>
            <w:vAlign w:val="center"/>
          </w:tcPr>
          <w:p w:rsidR="00A74F19" w:rsidRDefault="00D4063E" w:rsidP="002D56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301,0</w:t>
            </w:r>
          </w:p>
        </w:tc>
        <w:tc>
          <w:tcPr>
            <w:tcW w:w="650" w:type="pct"/>
            <w:vAlign w:val="center"/>
          </w:tcPr>
          <w:p w:rsidR="00A74F19" w:rsidRDefault="00D4063E" w:rsidP="002D56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  <w:tc>
          <w:tcPr>
            <w:tcW w:w="591" w:type="pct"/>
            <w:vAlign w:val="center"/>
          </w:tcPr>
          <w:p w:rsidR="00A74F19" w:rsidRDefault="00D4063E" w:rsidP="002D568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34,8</w:t>
            </w:r>
          </w:p>
        </w:tc>
      </w:tr>
      <w:tr w:rsidR="002D5685" w:rsidRPr="00D96DBA" w:rsidTr="002D5685">
        <w:tc>
          <w:tcPr>
            <w:tcW w:w="1834" w:type="pct"/>
          </w:tcPr>
          <w:p w:rsidR="00A74F19" w:rsidRPr="00D96DBA" w:rsidRDefault="00A74F1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667" w:type="pct"/>
            <w:vAlign w:val="center"/>
          </w:tcPr>
          <w:p w:rsidR="00A74F19" w:rsidRPr="00D96DBA" w:rsidRDefault="00A74F19" w:rsidP="002D56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1165,6</w:t>
            </w:r>
          </w:p>
        </w:tc>
        <w:tc>
          <w:tcPr>
            <w:tcW w:w="593" w:type="pct"/>
            <w:vAlign w:val="center"/>
          </w:tcPr>
          <w:p w:rsidR="00A74F19" w:rsidRPr="00D96DBA" w:rsidRDefault="00D4063E" w:rsidP="002D56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17471,1</w:t>
            </w:r>
          </w:p>
        </w:tc>
        <w:tc>
          <w:tcPr>
            <w:tcW w:w="665" w:type="pct"/>
            <w:vAlign w:val="center"/>
          </w:tcPr>
          <w:p w:rsidR="00A74F19" w:rsidRPr="00D96DBA" w:rsidRDefault="00D4063E" w:rsidP="002D56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960,9</w:t>
            </w:r>
          </w:p>
        </w:tc>
        <w:tc>
          <w:tcPr>
            <w:tcW w:w="650" w:type="pct"/>
            <w:vAlign w:val="center"/>
          </w:tcPr>
          <w:p w:rsidR="00A74F19" w:rsidRPr="00D96DBA" w:rsidRDefault="00D4063E" w:rsidP="002D56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5,5</w:t>
            </w:r>
          </w:p>
        </w:tc>
        <w:tc>
          <w:tcPr>
            <w:tcW w:w="591" w:type="pct"/>
            <w:vAlign w:val="center"/>
          </w:tcPr>
          <w:p w:rsidR="00A74F19" w:rsidRPr="00D96DBA" w:rsidRDefault="00D4063E" w:rsidP="002D568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82,4</w:t>
            </w:r>
          </w:p>
        </w:tc>
      </w:tr>
    </w:tbl>
    <w:p w:rsidR="00D96DBA" w:rsidRDefault="00D96DBA">
      <w:bookmarkStart w:id="0" w:name="_GoBack"/>
      <w:bookmarkEnd w:id="0"/>
    </w:p>
    <w:sectPr w:rsidR="00D96DBA" w:rsidSect="004707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96DBA"/>
    <w:rsid w:val="000707D2"/>
    <w:rsid w:val="000A1F9E"/>
    <w:rsid w:val="0012148B"/>
    <w:rsid w:val="00166D4E"/>
    <w:rsid w:val="00194190"/>
    <w:rsid w:val="002014C8"/>
    <w:rsid w:val="0022046E"/>
    <w:rsid w:val="00227C97"/>
    <w:rsid w:val="002651A1"/>
    <w:rsid w:val="00274558"/>
    <w:rsid w:val="00285D20"/>
    <w:rsid w:val="002969C7"/>
    <w:rsid w:val="002D5685"/>
    <w:rsid w:val="002E39B1"/>
    <w:rsid w:val="003576C0"/>
    <w:rsid w:val="00396189"/>
    <w:rsid w:val="003D13A6"/>
    <w:rsid w:val="0043211E"/>
    <w:rsid w:val="00434C59"/>
    <w:rsid w:val="004607A8"/>
    <w:rsid w:val="00470795"/>
    <w:rsid w:val="005549C6"/>
    <w:rsid w:val="005549CF"/>
    <w:rsid w:val="00556173"/>
    <w:rsid w:val="005D31B0"/>
    <w:rsid w:val="00697FBA"/>
    <w:rsid w:val="007262D2"/>
    <w:rsid w:val="00735B46"/>
    <w:rsid w:val="00746500"/>
    <w:rsid w:val="00750AD2"/>
    <w:rsid w:val="0075186A"/>
    <w:rsid w:val="00773050"/>
    <w:rsid w:val="0078496A"/>
    <w:rsid w:val="00786BE8"/>
    <w:rsid w:val="007B1129"/>
    <w:rsid w:val="007B3DAD"/>
    <w:rsid w:val="0082296C"/>
    <w:rsid w:val="008A1964"/>
    <w:rsid w:val="008B5C3A"/>
    <w:rsid w:val="00913254"/>
    <w:rsid w:val="00980571"/>
    <w:rsid w:val="009B25C1"/>
    <w:rsid w:val="009B2CC3"/>
    <w:rsid w:val="009C69A9"/>
    <w:rsid w:val="00A24504"/>
    <w:rsid w:val="00A2482E"/>
    <w:rsid w:val="00A47799"/>
    <w:rsid w:val="00A672E1"/>
    <w:rsid w:val="00A74F19"/>
    <w:rsid w:val="00AB45BC"/>
    <w:rsid w:val="00AB5926"/>
    <w:rsid w:val="00AE431B"/>
    <w:rsid w:val="00AF7E27"/>
    <w:rsid w:val="00C60C33"/>
    <w:rsid w:val="00D04089"/>
    <w:rsid w:val="00D364FE"/>
    <w:rsid w:val="00D4063E"/>
    <w:rsid w:val="00D96DBA"/>
    <w:rsid w:val="00DE3E17"/>
    <w:rsid w:val="00E156A4"/>
    <w:rsid w:val="00E32496"/>
    <w:rsid w:val="00ED0252"/>
    <w:rsid w:val="00F1682E"/>
    <w:rsid w:val="00F4795F"/>
    <w:rsid w:val="00F917BE"/>
    <w:rsid w:val="00FD58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7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6DB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1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66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7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4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2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0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3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4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227</TotalTime>
  <Pages>2</Pages>
  <Words>256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Client_8_2</cp:lastModifiedBy>
  <cp:revision>36</cp:revision>
  <cp:lastPrinted>2022-04-05T10:44:00Z</cp:lastPrinted>
  <dcterms:created xsi:type="dcterms:W3CDTF">2017-05-18T05:20:00Z</dcterms:created>
  <dcterms:modified xsi:type="dcterms:W3CDTF">2025-04-09T05:10:00Z</dcterms:modified>
</cp:coreProperties>
</file>