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99F" w:rsidRDefault="0063599F" w:rsidP="00CF0844">
      <w:pPr>
        <w:spacing w:after="0"/>
        <w:rPr>
          <w:rFonts w:ascii="Times New Roman" w:hAnsi="Times New Roman"/>
          <w:sz w:val="24"/>
          <w:szCs w:val="24"/>
        </w:rPr>
      </w:pP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100322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муниципального Собрания от</w:t>
      </w:r>
      <w:r w:rsidR="0055712E">
        <w:rPr>
          <w:rFonts w:ascii="Times New Roman" w:hAnsi="Times New Roman"/>
          <w:sz w:val="24"/>
          <w:szCs w:val="24"/>
        </w:rPr>
        <w:t xml:space="preserve"> 30 мая</w:t>
      </w:r>
      <w:r w:rsidRPr="005B0F9E">
        <w:rPr>
          <w:rFonts w:ascii="Times New Roman" w:hAnsi="Times New Roman"/>
          <w:sz w:val="24"/>
          <w:szCs w:val="24"/>
        </w:rPr>
        <w:t xml:space="preserve">         </w:t>
      </w:r>
    </w:p>
    <w:p w:rsidR="00CF0844" w:rsidRDefault="0055712E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F0844" w:rsidRPr="005B0F9E">
        <w:rPr>
          <w:rFonts w:ascii="Times New Roman" w:hAnsi="Times New Roman"/>
          <w:sz w:val="24"/>
          <w:szCs w:val="24"/>
        </w:rPr>
        <w:t>20</w:t>
      </w:r>
      <w:r w:rsidR="006562E5">
        <w:rPr>
          <w:rFonts w:ascii="Times New Roman" w:hAnsi="Times New Roman"/>
          <w:sz w:val="24"/>
          <w:szCs w:val="24"/>
        </w:rPr>
        <w:t>2</w:t>
      </w:r>
      <w:r w:rsidR="00350274">
        <w:rPr>
          <w:rFonts w:ascii="Times New Roman" w:hAnsi="Times New Roman"/>
          <w:sz w:val="24"/>
          <w:szCs w:val="24"/>
        </w:rPr>
        <w:t>3</w:t>
      </w:r>
      <w:r w:rsidR="00CF0844" w:rsidRPr="005B0F9E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291</w:t>
      </w:r>
      <w:r w:rsidR="00CF0844" w:rsidRPr="005B0F9E">
        <w:rPr>
          <w:rFonts w:ascii="Times New Roman" w:hAnsi="Times New Roman"/>
          <w:sz w:val="24"/>
          <w:szCs w:val="24"/>
        </w:rPr>
        <w:t xml:space="preserve"> «Об исполнении </w:t>
      </w: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бюджета Новобурасского </w:t>
      </w:r>
    </w:p>
    <w:p w:rsidR="00CF0844" w:rsidRPr="005B0F9E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муниципального района за 20</w:t>
      </w:r>
      <w:r w:rsidR="00570B56">
        <w:rPr>
          <w:rFonts w:ascii="Times New Roman" w:hAnsi="Times New Roman"/>
          <w:sz w:val="24"/>
          <w:szCs w:val="24"/>
        </w:rPr>
        <w:t>2</w:t>
      </w:r>
      <w:r w:rsidR="00350274">
        <w:rPr>
          <w:rFonts w:ascii="Times New Roman" w:hAnsi="Times New Roman"/>
          <w:sz w:val="24"/>
          <w:szCs w:val="24"/>
        </w:rPr>
        <w:t>2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:rsidR="00A762E9" w:rsidRDefault="00A762E9" w:rsidP="00CF0844">
      <w:pPr>
        <w:jc w:val="right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6DE" w:rsidRPr="006326F1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Информация об использовании бюджетных ассигнований муниципального дорожного фонда за 20</w:t>
      </w:r>
      <w:r w:rsidR="00570B56">
        <w:rPr>
          <w:rFonts w:ascii="Times New Roman" w:hAnsi="Times New Roman" w:cs="Times New Roman"/>
          <w:b/>
          <w:sz w:val="28"/>
          <w:szCs w:val="28"/>
        </w:rPr>
        <w:t>2</w:t>
      </w:r>
      <w:r w:rsidR="00350274">
        <w:rPr>
          <w:rFonts w:ascii="Times New Roman" w:hAnsi="Times New Roman" w:cs="Times New Roman"/>
          <w:b/>
          <w:sz w:val="28"/>
          <w:szCs w:val="28"/>
        </w:rPr>
        <w:t>2</w:t>
      </w:r>
      <w:r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</w:t>
      </w:r>
    </w:p>
    <w:tbl>
      <w:tblPr>
        <w:tblStyle w:val="a5"/>
        <w:tblW w:w="0" w:type="auto"/>
        <w:tblLook w:val="04A0"/>
      </w:tblPr>
      <w:tblGrid>
        <w:gridCol w:w="2943"/>
        <w:gridCol w:w="2263"/>
        <w:gridCol w:w="2606"/>
        <w:gridCol w:w="2610"/>
      </w:tblGrid>
      <w:tr w:rsidR="008B16DE" w:rsidTr="00627BDE">
        <w:tc>
          <w:tcPr>
            <w:tcW w:w="2943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263" w:type="dxa"/>
          </w:tcPr>
          <w:p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6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0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627BDE">
        <w:tc>
          <w:tcPr>
            <w:tcW w:w="2943" w:type="dxa"/>
          </w:tcPr>
          <w:p w:rsidR="008B16DE" w:rsidRPr="00627BDE" w:rsidRDefault="001C6370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29600232"/>
            <w:r w:rsidRPr="00627BDE">
              <w:rPr>
                <w:rFonts w:ascii="Times New Roman" w:hAnsi="Times New Roman" w:cs="Times New Roman"/>
                <w:sz w:val="20"/>
                <w:szCs w:val="20"/>
              </w:rPr>
              <w:t>000 0409 0000000000 244 000</w:t>
            </w:r>
          </w:p>
        </w:tc>
        <w:tc>
          <w:tcPr>
            <w:tcW w:w="2263" w:type="dxa"/>
          </w:tcPr>
          <w:p w:rsidR="008B16DE" w:rsidRPr="001C6370" w:rsidRDefault="00350274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23 988,8</w:t>
            </w:r>
          </w:p>
        </w:tc>
        <w:tc>
          <w:tcPr>
            <w:tcW w:w="2606" w:type="dxa"/>
          </w:tcPr>
          <w:p w:rsidR="008B16DE" w:rsidRPr="001C6370" w:rsidRDefault="00350274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13 870,9</w:t>
            </w:r>
          </w:p>
        </w:tc>
        <w:tc>
          <w:tcPr>
            <w:tcW w:w="2610" w:type="dxa"/>
          </w:tcPr>
          <w:p w:rsidR="001C6370" w:rsidRDefault="00350274" w:rsidP="00627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</w:t>
            </w:r>
          </w:p>
          <w:p w:rsidR="001C6370" w:rsidRDefault="001C6370" w:rsidP="00627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  <w:tr w:rsidR="00350274" w:rsidTr="00627BDE">
        <w:tc>
          <w:tcPr>
            <w:tcW w:w="2943" w:type="dxa"/>
          </w:tcPr>
          <w:p w:rsidR="00350274" w:rsidRPr="00627BDE" w:rsidRDefault="00350274" w:rsidP="00350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BDE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263" w:type="dxa"/>
          </w:tcPr>
          <w:p w:rsidR="00350274" w:rsidRPr="00350274" w:rsidRDefault="00350274" w:rsidP="003502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274">
              <w:rPr>
                <w:rFonts w:ascii="Times New Roman" w:hAnsi="Times New Roman" w:cs="Times New Roman"/>
                <w:b/>
                <w:bCs/>
              </w:rPr>
              <w:t>23 988,8</w:t>
            </w:r>
          </w:p>
        </w:tc>
        <w:tc>
          <w:tcPr>
            <w:tcW w:w="2606" w:type="dxa"/>
          </w:tcPr>
          <w:p w:rsidR="00350274" w:rsidRPr="00350274" w:rsidRDefault="00350274" w:rsidP="003502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274">
              <w:rPr>
                <w:rFonts w:ascii="Times New Roman" w:hAnsi="Times New Roman" w:cs="Times New Roman"/>
                <w:b/>
                <w:bCs/>
              </w:rPr>
              <w:t>13 870,9</w:t>
            </w:r>
          </w:p>
        </w:tc>
        <w:tc>
          <w:tcPr>
            <w:tcW w:w="2610" w:type="dxa"/>
          </w:tcPr>
          <w:p w:rsidR="00350274" w:rsidRPr="00350274" w:rsidRDefault="00350274" w:rsidP="0035027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502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57,8</w:t>
            </w:r>
          </w:p>
          <w:p w:rsidR="00350274" w:rsidRPr="00350274" w:rsidRDefault="00350274" w:rsidP="003502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E01" w:rsidRDefault="00A12E01" w:rsidP="00DE3AA9">
      <w:pPr>
        <w:spacing w:after="0" w:line="240" w:lineRule="auto"/>
      </w:pPr>
      <w:r>
        <w:separator/>
      </w:r>
    </w:p>
  </w:endnote>
  <w:endnote w:type="continuationSeparator" w:id="1">
    <w:p w:rsidR="00A12E01" w:rsidRDefault="00A12E01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E01" w:rsidRDefault="00A12E01" w:rsidP="00DE3AA9">
      <w:pPr>
        <w:spacing w:after="0" w:line="240" w:lineRule="auto"/>
      </w:pPr>
      <w:r>
        <w:separator/>
      </w:r>
    </w:p>
  </w:footnote>
  <w:footnote w:type="continuationSeparator" w:id="1">
    <w:p w:rsidR="00A12E01" w:rsidRDefault="00A12E01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3561"/>
    <w:rsid w:val="00100322"/>
    <w:rsid w:val="001C6370"/>
    <w:rsid w:val="00350274"/>
    <w:rsid w:val="00376666"/>
    <w:rsid w:val="0055712E"/>
    <w:rsid w:val="00567C88"/>
    <w:rsid w:val="00570B56"/>
    <w:rsid w:val="005C7B11"/>
    <w:rsid w:val="00627BDE"/>
    <w:rsid w:val="006326F1"/>
    <w:rsid w:val="0063599F"/>
    <w:rsid w:val="006562E5"/>
    <w:rsid w:val="006A40AE"/>
    <w:rsid w:val="008B16DE"/>
    <w:rsid w:val="00A12E01"/>
    <w:rsid w:val="00A762E9"/>
    <w:rsid w:val="00B07280"/>
    <w:rsid w:val="00B258D5"/>
    <w:rsid w:val="00CF0844"/>
    <w:rsid w:val="00D10621"/>
    <w:rsid w:val="00D42362"/>
    <w:rsid w:val="00DE3AA9"/>
    <w:rsid w:val="00E65BCB"/>
    <w:rsid w:val="00FA4DDE"/>
    <w:rsid w:val="00FF5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3AA9"/>
  </w:style>
  <w:style w:type="paragraph" w:styleId="a8">
    <w:name w:val="footer"/>
    <w:basedOn w:val="a"/>
    <w:link w:val="a9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18</cp:revision>
  <cp:lastPrinted>2018-03-16T11:54:00Z</cp:lastPrinted>
  <dcterms:created xsi:type="dcterms:W3CDTF">2018-03-16T09:52:00Z</dcterms:created>
  <dcterms:modified xsi:type="dcterms:W3CDTF">2023-05-31T08:58:00Z</dcterms:modified>
</cp:coreProperties>
</file>