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hAnsi="Times New Roman" w:cs="Times New Roman"/>
          <w:lang w:eastAsia="ru-RU"/>
        </w:rPr>
        <w:t>Приложение №1</w:t>
      </w:r>
      <w:r w:rsidRPr="00814226">
        <w:rPr>
          <w:rFonts w:ascii="Times New Roman" w:eastAsia="Calibri" w:hAnsi="Times New Roman" w:cs="Times New Roman"/>
          <w:lang w:eastAsia="ru-RU"/>
        </w:rPr>
        <w:t xml:space="preserve">  к решению </w:t>
      </w:r>
    </w:p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>Новобурасского районного Собрания</w:t>
      </w:r>
    </w:p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 xml:space="preserve">  от </w:t>
      </w:r>
      <w:r w:rsidR="00813A79">
        <w:rPr>
          <w:rFonts w:ascii="Times New Roman" w:eastAsia="Calibri" w:hAnsi="Times New Roman" w:cs="Times New Roman"/>
          <w:lang w:eastAsia="ru-RU"/>
        </w:rPr>
        <w:t>30.05.</w:t>
      </w:r>
      <w:r w:rsidRPr="00814226">
        <w:rPr>
          <w:rFonts w:ascii="Times New Roman" w:eastAsia="Calibri" w:hAnsi="Times New Roman" w:cs="Times New Roman"/>
          <w:lang w:eastAsia="ru-RU"/>
        </w:rPr>
        <w:t>202</w:t>
      </w:r>
      <w:r w:rsidRPr="00814226">
        <w:rPr>
          <w:rFonts w:ascii="Times New Roman" w:hAnsi="Times New Roman" w:cs="Times New Roman"/>
          <w:lang w:eastAsia="ru-RU"/>
        </w:rPr>
        <w:t>3</w:t>
      </w:r>
      <w:r w:rsidRPr="00814226">
        <w:rPr>
          <w:rFonts w:ascii="Times New Roman" w:eastAsia="Calibri" w:hAnsi="Times New Roman" w:cs="Times New Roman"/>
          <w:lang w:eastAsia="ru-RU"/>
        </w:rPr>
        <w:t xml:space="preserve"> года  №</w:t>
      </w:r>
      <w:r w:rsidR="00813A79">
        <w:rPr>
          <w:rFonts w:ascii="Times New Roman" w:eastAsia="Calibri" w:hAnsi="Times New Roman" w:cs="Times New Roman"/>
          <w:lang w:eastAsia="ru-RU"/>
        </w:rPr>
        <w:t>291</w:t>
      </w:r>
      <w:r w:rsidRPr="00814226">
        <w:rPr>
          <w:rFonts w:ascii="Times New Roman" w:eastAsia="Calibri" w:hAnsi="Times New Roman" w:cs="Times New Roman"/>
          <w:lang w:eastAsia="ru-RU"/>
        </w:rPr>
        <w:t xml:space="preserve">    </w:t>
      </w:r>
    </w:p>
    <w:p w:rsidR="00814226" w:rsidRP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 xml:space="preserve"> «Об исполнении  бюджета  Новобурасского </w:t>
      </w:r>
    </w:p>
    <w:p w:rsidR="00780D9A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814226">
        <w:rPr>
          <w:rFonts w:ascii="Times New Roman" w:eastAsia="Calibri" w:hAnsi="Times New Roman" w:cs="Times New Roman"/>
          <w:lang w:eastAsia="ru-RU"/>
        </w:rPr>
        <w:t>муниципального района за 202</w:t>
      </w:r>
      <w:r w:rsidRPr="00814226">
        <w:rPr>
          <w:rFonts w:ascii="Times New Roman" w:hAnsi="Times New Roman" w:cs="Times New Roman"/>
          <w:lang w:eastAsia="ru-RU"/>
        </w:rPr>
        <w:t>2</w:t>
      </w:r>
      <w:r w:rsidRPr="00814226">
        <w:rPr>
          <w:rFonts w:ascii="Times New Roman" w:eastAsia="Calibri" w:hAnsi="Times New Roman" w:cs="Times New Roman"/>
          <w:lang w:eastAsia="ru-RU"/>
        </w:rPr>
        <w:t xml:space="preserve"> год»</w:t>
      </w:r>
    </w:p>
    <w:p w:rsidR="00814226" w:rsidRDefault="00814226" w:rsidP="00814226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814226" w:rsidRDefault="00814226" w:rsidP="00814226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>ДОХОДЫ БЮДЖЕТА НОВОБУРАССКОГО МУНИЦИПАЛЬНОГО РАЙОНА ЗА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 ГОД </w:t>
      </w: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 xml:space="preserve">ПО КОДАМ КЛАССИФИКАЦИИ </w:t>
      </w:r>
    </w:p>
    <w:p w:rsidR="00814226" w:rsidRDefault="00814226" w:rsidP="00814226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4226">
        <w:rPr>
          <w:rFonts w:ascii="Times New Roman" w:eastAsia="Times New Roman" w:hAnsi="Times New Roman"/>
          <w:sz w:val="28"/>
          <w:szCs w:val="28"/>
          <w:lang w:eastAsia="ru-RU"/>
        </w:rPr>
        <w:t>ДОХОДОВ БЮДЖЕТА</w:t>
      </w:r>
    </w:p>
    <w:tbl>
      <w:tblPr>
        <w:tblW w:w="5092" w:type="pct"/>
        <w:tblLayout w:type="fixed"/>
        <w:tblLook w:val="04A0"/>
      </w:tblPr>
      <w:tblGrid>
        <w:gridCol w:w="5353"/>
        <w:gridCol w:w="850"/>
        <w:gridCol w:w="2267"/>
        <w:gridCol w:w="1277"/>
      </w:tblGrid>
      <w:tr w:rsidR="00814226" w:rsidRPr="00814226" w:rsidTr="00F11A07">
        <w:trPr>
          <w:trHeight w:val="264"/>
        </w:trPr>
        <w:tc>
          <w:tcPr>
            <w:tcW w:w="2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5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814226" w:rsidRPr="00814226" w:rsidTr="00F11A07">
        <w:trPr>
          <w:trHeight w:val="420"/>
        </w:trPr>
        <w:tc>
          <w:tcPr>
            <w:tcW w:w="2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6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456157,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4226" w:rsidRPr="00814226" w:rsidTr="00F11A07">
        <w:trPr>
          <w:trHeight w:val="18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11611050010000140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814226" w:rsidRPr="00814226" w:rsidTr="00F11A07">
        <w:trPr>
          <w:trHeight w:val="31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(штрафы, за незаконный оборот наркотических средств, психотропных веществ или их аналогов и оборот наркотических средств, психотропных веществ или их аналогов и незаконные приобретение, хранение, перевозка растений, содержащих наркотические вещества, либо их частей, содержащих наркотические средства м психотропные вещества)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11601063010008140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814226" w:rsidRPr="00814226" w:rsidTr="00383A41">
        <w:trPr>
          <w:trHeight w:val="253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(штрафы, за потребление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11601063010009140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814226" w:rsidRPr="00814226" w:rsidTr="00383A41">
        <w:trPr>
          <w:trHeight w:val="3121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11601063010091140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</w:tr>
      <w:tr w:rsidR="00814226" w:rsidRPr="00814226" w:rsidTr="00383A41">
        <w:trPr>
          <w:trHeight w:val="170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11601063010101140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814226" w:rsidRPr="00814226" w:rsidTr="00383A41">
        <w:trPr>
          <w:trHeight w:val="168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11601073010017140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  <w:tr w:rsidR="00814226" w:rsidRPr="00814226" w:rsidTr="00383A41">
        <w:trPr>
          <w:trHeight w:val="139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11601073010027140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</w:t>
            </w:r>
          </w:p>
        </w:tc>
      </w:tr>
      <w:tr w:rsidR="00814226" w:rsidRPr="00814226" w:rsidTr="00383A41">
        <w:trPr>
          <w:trHeight w:val="254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несоблюдение экологических и санитарно-эпидемиологических требований при обращении с отходами производства и потребления, веществами, разрушающими озоновый слой , или иными опасными веществами)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11601083010002140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814226" w:rsidRPr="00814226" w:rsidTr="00F11A07">
        <w:trPr>
          <w:trHeight w:val="227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</w:t>
            </w:r>
            <w:proofErr w:type="spell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охоты,правил</w:t>
            </w:r>
            <w:proofErr w:type="spellEnd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регламентирующих рыболовство и другие виды пользования объектами животного мира)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11601083010037140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814226" w:rsidRPr="00814226" w:rsidTr="00383A41">
        <w:trPr>
          <w:trHeight w:val="195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11601083010281140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814226" w:rsidRPr="00814226" w:rsidTr="00383A41">
        <w:trPr>
          <w:trHeight w:val="141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11601123019000140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-15,0</w:t>
            </w:r>
          </w:p>
        </w:tc>
      </w:tr>
      <w:tr w:rsidR="00814226" w:rsidRPr="00814226" w:rsidTr="00383A41">
        <w:trPr>
          <w:trHeight w:val="1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11601133019000140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814226" w:rsidRPr="00814226" w:rsidTr="00383A41">
        <w:trPr>
          <w:trHeight w:val="171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 мировыми судьями, комиссиями по делам несовершеннолетних и защите их прав </w:t>
            </w:r>
            <w:proofErr w:type="gram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11601143019000140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814226" w:rsidRPr="00814226" w:rsidTr="00383A41">
        <w:trPr>
          <w:trHeight w:val="224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11601153019000140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-0,9</w:t>
            </w:r>
          </w:p>
        </w:tc>
      </w:tr>
      <w:tr w:rsidR="00814226" w:rsidRPr="00814226" w:rsidTr="00383A41">
        <w:trPr>
          <w:trHeight w:val="154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16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11601163010000140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814226" w:rsidRPr="00814226" w:rsidTr="00383A41">
        <w:trPr>
          <w:trHeight w:val="156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11601173019000140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814226" w:rsidRPr="00814226" w:rsidTr="00383A41">
        <w:trPr>
          <w:trHeight w:val="16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proofErr w:type="gram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штрафы за заведомо ложный вызов специализированных служб)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11601193010013140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814226" w:rsidRPr="00814226" w:rsidTr="00F11A07">
        <w:trPr>
          <w:trHeight w:val="253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11601193010029140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</w:tr>
      <w:tr w:rsidR="00814226" w:rsidRPr="00814226" w:rsidTr="00383A41">
        <w:trPr>
          <w:trHeight w:val="1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11601193019000140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814226" w:rsidRPr="00814226" w:rsidTr="00383A41">
        <w:trPr>
          <w:trHeight w:val="139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11601203010021140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</w:t>
            </w:r>
          </w:p>
        </w:tc>
      </w:tr>
      <w:tr w:rsidR="00814226" w:rsidRPr="00814226" w:rsidTr="00383A41">
        <w:trPr>
          <w:trHeight w:val="17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уклонение от исполнения административного наказания)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11601203010025140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23,7</w:t>
            </w:r>
          </w:p>
        </w:tc>
      </w:tr>
      <w:tr w:rsidR="00814226" w:rsidRPr="00814226" w:rsidTr="00383A41">
        <w:trPr>
          <w:trHeight w:val="166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11601203019000140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32,5</w:t>
            </w:r>
          </w:p>
        </w:tc>
      </w:tr>
      <w:tr w:rsidR="00814226" w:rsidRPr="00814226" w:rsidTr="00F11A07">
        <w:trPr>
          <w:trHeight w:val="112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загрязненных веществ в атмосферный воздух стационарными объектами (федеральные госуда</w:t>
            </w:r>
            <w:r w:rsidR="007030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ственные органы, Банк России, органы управления государственными внебюджетными фондами)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11201010016000120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92,9</w:t>
            </w:r>
          </w:p>
        </w:tc>
      </w:tr>
      <w:tr w:rsidR="00814226" w:rsidRPr="00814226" w:rsidTr="00383A41">
        <w:trPr>
          <w:trHeight w:val="85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</w:t>
            </w:r>
            <w:r w:rsidR="007030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змещение отходов производства (</w:t>
            </w: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федеральные государственные органы, Банк России, органы управления государственными внебюджетными фондами)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11201041016000120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11201042016000120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-0,1</w:t>
            </w:r>
          </w:p>
        </w:tc>
      </w:tr>
      <w:tr w:rsidR="00814226" w:rsidRPr="00814226" w:rsidTr="00383A41">
        <w:trPr>
          <w:trHeight w:val="76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веществ, образующихся при сжигании на факельных установках и (или) рассеивании попутного нефтяного газа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11201070016000120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14226" w:rsidRPr="00814226" w:rsidTr="00383A41">
        <w:trPr>
          <w:trHeight w:val="154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11105013050000120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1112,9</w:t>
            </w:r>
          </w:p>
        </w:tc>
      </w:tr>
      <w:tr w:rsidR="00814226" w:rsidRPr="00814226" w:rsidTr="00F11A07">
        <w:trPr>
          <w:trHeight w:val="140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11105013130000120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645,4</w:t>
            </w:r>
          </w:p>
        </w:tc>
      </w:tr>
      <w:tr w:rsidR="00814226" w:rsidRPr="00814226" w:rsidTr="00383A41">
        <w:trPr>
          <w:trHeight w:val="128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11105035050000120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925,4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11107015050000120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</w:t>
            </w:r>
          </w:p>
        </w:tc>
      </w:tr>
      <w:tr w:rsidR="00814226" w:rsidRPr="00814226" w:rsidTr="00F11A07">
        <w:trPr>
          <w:trHeight w:val="1487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11109045050000120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814226" w:rsidRPr="00814226" w:rsidTr="00383A41">
        <w:trPr>
          <w:trHeight w:val="141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11402052050000410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14226" w:rsidRPr="00814226" w:rsidTr="00383A41">
        <w:trPr>
          <w:trHeight w:val="99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11406013050000430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742,3</w:t>
            </w:r>
          </w:p>
        </w:tc>
      </w:tr>
      <w:tr w:rsidR="00814226" w:rsidRPr="00814226" w:rsidTr="00383A41">
        <w:trPr>
          <w:trHeight w:val="78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11406013130000430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157,3</w:t>
            </w:r>
          </w:p>
        </w:tc>
      </w:tr>
      <w:tr w:rsidR="00814226" w:rsidRPr="00814226" w:rsidTr="00383A41">
        <w:trPr>
          <w:trHeight w:val="142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11601053012302140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2,9</w:t>
            </w:r>
          </w:p>
        </w:tc>
      </w:tr>
      <w:tr w:rsidR="00814226" w:rsidRPr="00814226" w:rsidTr="00383A41">
        <w:trPr>
          <w:trHeight w:val="210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11601063012302140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814226" w:rsidRPr="00814226" w:rsidTr="00383A41">
        <w:trPr>
          <w:trHeight w:val="168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11601073012302140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</w:tr>
      <w:tr w:rsidR="00814226" w:rsidRPr="00814226" w:rsidTr="00F11A07">
        <w:trPr>
          <w:trHeight w:val="183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12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 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11601123012302140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51,3</w:t>
            </w:r>
          </w:p>
        </w:tc>
      </w:tr>
      <w:tr w:rsidR="00814226" w:rsidRPr="00814226" w:rsidTr="00383A41">
        <w:trPr>
          <w:trHeight w:val="197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прав(штрафы, налагаемые комиссиями по делам несовершеннолетних и защите их прав)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11601203012302140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возврата дебиторской задолженности прошлых лет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11302995050200130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65,6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доходы от компенсации затрат бюджетов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11302995050900130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52,9</w:t>
            </w:r>
          </w:p>
        </w:tc>
      </w:tr>
      <w:tr w:rsidR="00814226" w:rsidRPr="00814226" w:rsidTr="00F11A07">
        <w:trPr>
          <w:trHeight w:val="79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20215001050000150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77518,7</w:t>
            </w:r>
          </w:p>
        </w:tc>
      </w:tr>
      <w:tr w:rsidR="00814226" w:rsidRPr="00814226" w:rsidTr="00383A41">
        <w:trPr>
          <w:trHeight w:val="52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20215002050000150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1520,7</w:t>
            </w: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дотации бюджетам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20219999050000150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6997,9</w:t>
            </w:r>
          </w:p>
        </w:tc>
      </w:tr>
      <w:tr w:rsidR="00814226" w:rsidRPr="00814226" w:rsidTr="00383A41">
        <w:trPr>
          <w:trHeight w:val="127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20225169050000150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1568,7</w:t>
            </w:r>
          </w:p>
        </w:tc>
      </w:tr>
      <w:tr w:rsidR="00814226" w:rsidRPr="00814226" w:rsidTr="00F11A07">
        <w:trPr>
          <w:trHeight w:val="113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20225304050000150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5783,6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20225467050000150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2978,6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проведение комплексных кадастровых работ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20225511050000150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968,4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20225519050000150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172,9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из местных бюджетов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20229900050000150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12000,0</w:t>
            </w:r>
          </w:p>
        </w:tc>
      </w:tr>
      <w:tr w:rsidR="00814226" w:rsidRPr="00814226" w:rsidTr="00383A41">
        <w:trPr>
          <w:trHeight w:val="83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области на сохранение достигнутых показателей повышения оплаты труда отдельных категорий работников бюджетной сферы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20229999050078150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19668,6</w:t>
            </w:r>
          </w:p>
        </w:tc>
      </w:tr>
      <w:tr w:rsidR="00814226" w:rsidRPr="00814226" w:rsidTr="00383A41">
        <w:trPr>
          <w:trHeight w:val="83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бюджетам муниципальных районов области на проведение капитального и текущего ремонтов муниципальных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20229999050086150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4100,0</w:t>
            </w:r>
          </w:p>
        </w:tc>
      </w:tr>
      <w:tr w:rsidR="00814226" w:rsidRPr="00814226" w:rsidTr="00383A41">
        <w:trPr>
          <w:trHeight w:val="82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бюджетам муниципальных районов области на обеспечение условий для создания центров образования цифрового и гуманитарного профилей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20229999050087150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3262,9</w:t>
            </w:r>
          </w:p>
        </w:tc>
      </w:tr>
      <w:tr w:rsidR="00814226" w:rsidRPr="00814226" w:rsidTr="00383A41">
        <w:trPr>
          <w:trHeight w:val="103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области на обеспечение условий для функционирования центров образования естественно-научной и технологической направленностей в общеобразовательных организациях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20229999050108150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3505,0</w:t>
            </w:r>
          </w:p>
        </w:tc>
      </w:tr>
      <w:tr w:rsidR="00814226" w:rsidRPr="00814226" w:rsidTr="00383A41">
        <w:trPr>
          <w:trHeight w:val="137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области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Саратовской области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20229999050123150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35,2</w:t>
            </w:r>
          </w:p>
        </w:tc>
      </w:tr>
      <w:tr w:rsidR="00814226" w:rsidRPr="00814226" w:rsidTr="00383A41">
        <w:trPr>
          <w:trHeight w:val="64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финансовое обеспечение образовательной деятельности муниципальных общеобразовательных учреждений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20230024050001150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146766,4</w:t>
            </w:r>
          </w:p>
        </w:tc>
      </w:tr>
      <w:tr w:rsidR="00814226" w:rsidRPr="00814226" w:rsidTr="00F11A07">
        <w:trPr>
          <w:trHeight w:val="12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 государственных полномочий по созданию и организации деятельности комиссий по делам  несовершеннолетних и защите их прав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20230024050003150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</w:t>
            </w:r>
          </w:p>
        </w:tc>
      </w:tr>
      <w:tr w:rsidR="00814226" w:rsidRPr="00814226" w:rsidTr="00F11A07">
        <w:trPr>
          <w:trHeight w:val="86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Субвенция бюджетам муниципальных районов области на исполнение государственных полномочий по расчету  и предоставлению дотаций поселениям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20230024050007150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848,1</w:t>
            </w:r>
          </w:p>
        </w:tc>
      </w:tr>
      <w:tr w:rsidR="00814226" w:rsidRPr="00814226" w:rsidTr="00F11A07">
        <w:trPr>
          <w:trHeight w:val="170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муниципальных районов области на осуществление органами местного самоуправления  государственных полномочий по образованию и обеспечению деятельности административных комиссий,определению перечня должностных лиц, уполномоченных составлять протоколы  об административных правонарушениях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20230024050008150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14226" w:rsidRPr="00814226" w:rsidTr="00F11A07">
        <w:trPr>
          <w:trHeight w:val="2396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 на 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труда, уплату страховых взносов по обязательному социальному страхованию в государственные внебюджетные фонды Российской Федерации, обеспечение деятельности штатных работников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20230024050009150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</w:t>
            </w:r>
          </w:p>
        </w:tc>
      </w:tr>
      <w:tr w:rsidR="00814226" w:rsidRPr="00814226" w:rsidTr="00F11A07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 государственных полномочий по организации предоставления гражданам субсидий на оплату жилого помещения и коммунальных услуг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</w:t>
            </w:r>
          </w:p>
        </w:tc>
      </w:tr>
      <w:tr w:rsidR="00814226" w:rsidRPr="00814226" w:rsidTr="00383A41">
        <w:trPr>
          <w:trHeight w:val="12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отдельных государственных полномочий по осуществлению  деятельности по опеке и попечительству в отношении совершеннолетних граждан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20230024050011150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356,6</w:t>
            </w:r>
          </w:p>
        </w:tc>
      </w:tr>
      <w:tr w:rsidR="00814226" w:rsidRPr="00814226" w:rsidTr="00F11A07">
        <w:trPr>
          <w:trHeight w:val="187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20230024050012150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121,7</w:t>
            </w:r>
          </w:p>
        </w:tc>
      </w:tr>
      <w:tr w:rsidR="00814226" w:rsidRPr="00814226" w:rsidTr="00383A41">
        <w:trPr>
          <w:trHeight w:val="123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 компенсацию  родительской платы за  присмотр и уход за детьми в 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20230024050014150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1426,2</w:t>
            </w:r>
          </w:p>
        </w:tc>
      </w:tr>
      <w:tr w:rsidR="00814226" w:rsidRPr="00814226" w:rsidTr="00383A41">
        <w:trPr>
          <w:trHeight w:val="98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 органами местного самоуправления отдельных государственных полномочий по государственному управлению охраной труда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20230024050015150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166,8</w:t>
            </w:r>
          </w:p>
        </w:tc>
      </w:tr>
      <w:tr w:rsidR="00814226" w:rsidRPr="00814226" w:rsidTr="00F11A07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государственных полномочий по предоставлению  гражданам субсидий на оплату жилого помещения и коммунальных услуг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20230024050016150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2024,8</w:t>
            </w:r>
          </w:p>
        </w:tc>
      </w:tr>
      <w:tr w:rsidR="00814226" w:rsidRPr="00814226" w:rsidTr="00F11A07">
        <w:trPr>
          <w:trHeight w:val="1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 предоставление питания отдельным категориям обучающихся в муниципальных образовательных   организациях, реализующих образовательные программы начального общего, основного общего и среднего общего  образования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20230024050027150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3826,8</w:t>
            </w:r>
          </w:p>
        </w:tc>
      </w:tr>
      <w:tr w:rsidR="00814226" w:rsidRPr="00814226" w:rsidTr="00F11A07">
        <w:trPr>
          <w:trHeight w:val="142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муниципальных районов области на частичное финансирование расходов на присмотр и уход за детьми 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20230024050028150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547,6</w:t>
            </w:r>
          </w:p>
        </w:tc>
      </w:tr>
      <w:tr w:rsidR="00814226" w:rsidRPr="00814226" w:rsidTr="00383A41">
        <w:trPr>
          <w:trHeight w:val="281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питания отдельным категориям обучающихся в муниципальных образовательных организациях, реализующих образовательные программы начального общего, основного  общего и среднего общего образования, и частичное финансирование расходов на присмотр и уход за детьми дошкольного возраста в муниципальных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20230024050029150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области на финансовое обеспечение образовательной деятельности муниципальных дошкольных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20230024050037150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34782,0</w:t>
            </w:r>
          </w:p>
        </w:tc>
      </w:tr>
      <w:tr w:rsidR="00814226" w:rsidRPr="00814226" w:rsidTr="00383A41">
        <w:trPr>
          <w:trHeight w:val="120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Cубвенции</w:t>
            </w:r>
            <w:proofErr w:type="spellEnd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бюджетам муниципальных районов области на осуществление органами местного самоуправления отдельных государственных полномочий по организации проведения мероприятий при осуществлении деятельности по обращению с животными без владельцев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20230024050043150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</w:t>
            </w:r>
          </w:p>
        </w:tc>
      </w:tr>
      <w:tr w:rsidR="00814226" w:rsidRPr="00814226" w:rsidTr="00383A41">
        <w:trPr>
          <w:trHeight w:val="187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Cубвенции</w:t>
            </w:r>
            <w:proofErr w:type="spellEnd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бюджетам муниципальных районов области на компенсацию стоимости горячего питания родителям (законным представителям) обучающихся по образовательным программам начального общего образования на дому детей-инвалидов и детей, нуждающихся в длительном лечении, которые по состоянию здоровья временно или постоянно не могут посещать образовательные организации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20230024050045150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</w:t>
            </w:r>
          </w:p>
        </w:tc>
      </w:tr>
      <w:tr w:rsidR="00814226" w:rsidRPr="00814226" w:rsidTr="00383A41">
        <w:trPr>
          <w:trHeight w:val="100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20235120050000150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</w:t>
            </w:r>
          </w:p>
        </w:tc>
      </w:tr>
      <w:tr w:rsidR="00814226" w:rsidRPr="00814226" w:rsidTr="00383A41">
        <w:trPr>
          <w:trHeight w:val="98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20235303050000150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9354,8</w:t>
            </w:r>
          </w:p>
        </w:tc>
      </w:tr>
      <w:tr w:rsidR="00814226" w:rsidRPr="00814226" w:rsidTr="00F11A07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20240014050000150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2892,0</w:t>
            </w:r>
          </w:p>
        </w:tc>
      </w:tr>
      <w:tr w:rsidR="00814226" w:rsidRPr="00814226" w:rsidTr="00383A41">
        <w:trPr>
          <w:trHeight w:val="127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20245179050000150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589,7</w:t>
            </w:r>
          </w:p>
        </w:tc>
      </w:tr>
      <w:tr w:rsidR="00814226" w:rsidRPr="00814226" w:rsidTr="00383A41">
        <w:trPr>
          <w:trHeight w:val="85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за счет средств резервного фонда Правительства Саратовской области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20249999050006150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</w:t>
            </w:r>
          </w:p>
        </w:tc>
      </w:tr>
      <w:tr w:rsidR="00814226" w:rsidRPr="00814226" w:rsidTr="00383A41">
        <w:trPr>
          <w:trHeight w:val="103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Межбюджетные трансферты, передаваемые бюджетам муниципальных районов области в целях обеспечения надлежащего осуществления полномочий по решению вопросов местного значения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20249999050013150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21093,6</w:t>
            </w:r>
          </w:p>
        </w:tc>
      </w:tr>
      <w:tr w:rsidR="00814226" w:rsidRPr="00814226" w:rsidTr="00F11A07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на размещение социально значимой информации в печатных средствах массовой информации, учрежденных органами местного самоуправления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20249999050015150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1323,8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на оснащение и укрепление материально-технической базы образовательных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20249999050067150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2501,0</w:t>
            </w:r>
          </w:p>
        </w:tc>
      </w:tr>
      <w:tr w:rsidR="00814226" w:rsidRPr="00814226" w:rsidTr="00F11A07">
        <w:trPr>
          <w:trHeight w:val="13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на проведение капитального и текущего ремонтов, техническое оснащение муниципальных учреждений культурно - досугового типа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20249999050070150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1000,0</w:t>
            </w:r>
          </w:p>
        </w:tc>
      </w:tr>
      <w:tr w:rsidR="00814226" w:rsidRPr="00814226" w:rsidTr="00F11A07">
        <w:trPr>
          <w:trHeight w:val="792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за достижение показателей деятельности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20249999050080150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450,1</w:t>
            </w:r>
          </w:p>
        </w:tc>
      </w:tr>
      <w:tr w:rsidR="00814226" w:rsidRPr="00814226" w:rsidTr="00383A41">
        <w:trPr>
          <w:trHeight w:val="141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районов области на обновление спортивного оборудования и инвентаря спортивных залов образовательных учреждений области, расположенных в сельской местности, для реализации рабочей программы учебного предмета "Физическая культура"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20249999050084150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20705030050000150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21960010050000150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-246,7</w:t>
            </w:r>
          </w:p>
        </w:tc>
      </w:tr>
      <w:tr w:rsidR="00814226" w:rsidRPr="00814226" w:rsidTr="00383A41">
        <w:trPr>
          <w:trHeight w:val="186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10302231010000110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5179,5</w:t>
            </w:r>
          </w:p>
        </w:tc>
      </w:tr>
      <w:tr w:rsidR="00814226" w:rsidRPr="00814226" w:rsidTr="00383A41">
        <w:trPr>
          <w:trHeight w:val="2129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10302241010000110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</w:tr>
      <w:tr w:rsidR="00814226" w:rsidRPr="00814226" w:rsidTr="00383A41">
        <w:trPr>
          <w:trHeight w:val="196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10302251010000110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5718,7</w:t>
            </w:r>
          </w:p>
        </w:tc>
      </w:tr>
      <w:tr w:rsidR="00814226" w:rsidRPr="00814226" w:rsidTr="00383A41">
        <w:trPr>
          <w:trHeight w:val="197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10302261010000110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-594,2</w:t>
            </w:r>
          </w:p>
        </w:tc>
      </w:tr>
      <w:tr w:rsidR="00814226" w:rsidRPr="00814226" w:rsidTr="00383A41">
        <w:trPr>
          <w:trHeight w:val="242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11610123010051140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814226" w:rsidRPr="00814226" w:rsidTr="00383A41">
        <w:trPr>
          <w:trHeight w:val="1860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 согласно законодательству Российской Федерации)</w:t>
            </w:r>
            <w:proofErr w:type="gramStart"/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29414,8</w:t>
            </w:r>
          </w:p>
        </w:tc>
      </w:tr>
      <w:tr w:rsidR="00814226" w:rsidRPr="00814226" w:rsidTr="00383A41">
        <w:trPr>
          <w:trHeight w:val="1423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814226" w:rsidRPr="00814226" w:rsidTr="00383A41">
        <w:trPr>
          <w:trHeight w:val="1845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10102010013000110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</w:tr>
      <w:tr w:rsidR="00814226" w:rsidRPr="00814226" w:rsidTr="00383A41">
        <w:trPr>
          <w:trHeight w:val="1960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(сумма платежа)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10102020011000110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481,1</w:t>
            </w:r>
          </w:p>
        </w:tc>
      </w:tr>
      <w:tr w:rsidR="00814226" w:rsidRPr="00814226" w:rsidTr="00383A41">
        <w:trPr>
          <w:trHeight w:val="210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10102020012100110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14226" w:rsidRPr="00814226" w:rsidTr="00F11A07">
        <w:trPr>
          <w:trHeight w:val="237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10102020013000110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814226" w:rsidRPr="00814226" w:rsidTr="00F11A07">
        <w:trPr>
          <w:trHeight w:val="1265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588,9</w:t>
            </w:r>
          </w:p>
        </w:tc>
      </w:tr>
      <w:tr w:rsidR="00814226" w:rsidRPr="00814226" w:rsidTr="00383A41">
        <w:trPr>
          <w:trHeight w:val="101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</w:t>
            </w:r>
          </w:p>
        </w:tc>
      </w:tr>
      <w:tr w:rsidR="00814226" w:rsidRPr="00814226" w:rsidTr="00383A41">
        <w:trPr>
          <w:trHeight w:val="148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10102030013000110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</w:tr>
      <w:tr w:rsidR="00814226" w:rsidRPr="00814226" w:rsidTr="00383A41">
        <w:trPr>
          <w:trHeight w:val="1704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 Федерации (сумма платежа)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10102040011000110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101,0</w:t>
            </w:r>
          </w:p>
        </w:tc>
      </w:tr>
      <w:tr w:rsidR="00814226" w:rsidRPr="00814226" w:rsidTr="00F11A07">
        <w:trPr>
          <w:trHeight w:val="2253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10102080011000110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2156,1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10502010020000110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отмененным))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10502010021000110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-8,6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10502010022100110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Единый налог на вмененный доход для отдельных видов деятельности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10502010023000110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814226" w:rsidRPr="00814226" w:rsidTr="00F11A07">
        <w:trPr>
          <w:trHeight w:val="84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16462,7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(пени 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</w:t>
            </w:r>
          </w:p>
        </w:tc>
      </w:tr>
      <w:tr w:rsidR="00814226" w:rsidRPr="00814226" w:rsidTr="00F11A07">
        <w:trPr>
          <w:trHeight w:val="86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10503010013000110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814226" w:rsidRPr="00814226" w:rsidTr="00F11A07">
        <w:trPr>
          <w:trHeight w:val="1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налогообложения, зачисляемый в бюджеты муниципальных районов (сумма платежа (перерасчеты, недоимка и задолженность по соответствующему платежу, в том числе и отмененному))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10504020021000110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1986,9</w:t>
            </w:r>
          </w:p>
        </w:tc>
      </w:tr>
      <w:tr w:rsidR="00814226" w:rsidRPr="00814226" w:rsidTr="00F11A07">
        <w:trPr>
          <w:trHeight w:val="1056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налогообложения, зачисляемый в бюджеты муниципальных районов (пени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10504020022100110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Транспортный налог с организаций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10604011021000110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2338,5</w:t>
            </w: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Транспортный налог с организаций (пеня)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10604011022100110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Транспортный налог с физических лиц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10604012021000110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13938,6</w:t>
            </w:r>
          </w:p>
        </w:tc>
      </w:tr>
      <w:tr w:rsidR="00814226" w:rsidRPr="00814226" w:rsidTr="00F11A07">
        <w:trPr>
          <w:trHeight w:val="264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Транспортный налог с физических лиц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10604012022100110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139,0</w:t>
            </w:r>
          </w:p>
        </w:tc>
      </w:tr>
      <w:tr w:rsidR="00814226" w:rsidRPr="00814226" w:rsidTr="00F11A07">
        <w:trPr>
          <w:trHeight w:val="528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Транспортный налог с физических лиц (проценты по соответствующему платежу)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10604012022200110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14226" w:rsidRPr="00814226" w:rsidTr="00383A41">
        <w:trPr>
          <w:trHeight w:val="1147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10803010011050110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1227,1</w:t>
            </w:r>
          </w:p>
        </w:tc>
      </w:tr>
      <w:tr w:rsidR="00814226" w:rsidRPr="00814226" w:rsidTr="00F11A07">
        <w:trPr>
          <w:trHeight w:val="1368"/>
        </w:trPr>
        <w:tc>
          <w:tcPr>
            <w:tcW w:w="2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10803010011060110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41,7</w:t>
            </w:r>
          </w:p>
        </w:tc>
      </w:tr>
      <w:tr w:rsidR="00814226" w:rsidRPr="00814226" w:rsidTr="00F11A07">
        <w:trPr>
          <w:trHeight w:val="731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 Верховного Суда Российской Федерации)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10803010014000110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-4,3</w:t>
            </w:r>
          </w:p>
        </w:tc>
      </w:tr>
      <w:tr w:rsidR="00814226" w:rsidRPr="00814226" w:rsidTr="00F11A07">
        <w:trPr>
          <w:trHeight w:val="239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11610123010051140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814226" w:rsidRPr="00814226" w:rsidTr="00F11A07">
        <w:trPr>
          <w:trHeight w:val="1629"/>
        </w:trPr>
        <w:tc>
          <w:tcPr>
            <w:tcW w:w="2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11601203019000140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226" w:rsidRPr="00814226" w:rsidRDefault="00814226" w:rsidP="00814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42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</w:tbl>
    <w:p w:rsidR="00814226" w:rsidRPr="00814226" w:rsidRDefault="00814226" w:rsidP="00814226">
      <w:pPr>
        <w:pStyle w:val="a3"/>
        <w:jc w:val="center"/>
        <w:rPr>
          <w:rFonts w:ascii="Times New Roman" w:hAnsi="Times New Roman" w:cs="Times New Roman"/>
        </w:rPr>
      </w:pPr>
    </w:p>
    <w:sectPr w:rsidR="00814226" w:rsidRPr="00814226" w:rsidSect="00780D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32F" w:rsidRDefault="00F9032F" w:rsidP="00F9032F">
      <w:pPr>
        <w:spacing w:after="0" w:line="240" w:lineRule="auto"/>
      </w:pPr>
      <w:r>
        <w:separator/>
      </w:r>
    </w:p>
  </w:endnote>
  <w:endnote w:type="continuationSeparator" w:id="1">
    <w:p w:rsidR="00F9032F" w:rsidRDefault="00F9032F" w:rsidP="00F9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E1" w:rsidRDefault="000503E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E1" w:rsidRDefault="000503E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E1" w:rsidRDefault="000503E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32F" w:rsidRDefault="00F9032F" w:rsidP="00F9032F">
      <w:pPr>
        <w:spacing w:after="0" w:line="240" w:lineRule="auto"/>
      </w:pPr>
      <w:r>
        <w:separator/>
      </w:r>
    </w:p>
  </w:footnote>
  <w:footnote w:type="continuationSeparator" w:id="1">
    <w:p w:rsidR="00F9032F" w:rsidRDefault="00F9032F" w:rsidP="00F9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E1" w:rsidRDefault="000503E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32F" w:rsidRPr="00F9032F" w:rsidRDefault="00F9032F">
    <w:pPr>
      <w:pStyle w:val="a4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E1" w:rsidRDefault="000503E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226"/>
    <w:rsid w:val="000503E1"/>
    <w:rsid w:val="00383A41"/>
    <w:rsid w:val="007030C6"/>
    <w:rsid w:val="00780D9A"/>
    <w:rsid w:val="00813A79"/>
    <w:rsid w:val="00814226"/>
    <w:rsid w:val="00A87D45"/>
    <w:rsid w:val="00BB08F8"/>
    <w:rsid w:val="00E01199"/>
    <w:rsid w:val="00E17E28"/>
    <w:rsid w:val="00EA6339"/>
    <w:rsid w:val="00F11A07"/>
    <w:rsid w:val="00F90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422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90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032F"/>
  </w:style>
  <w:style w:type="paragraph" w:styleId="a6">
    <w:name w:val="footer"/>
    <w:basedOn w:val="a"/>
    <w:link w:val="a7"/>
    <w:uiPriority w:val="99"/>
    <w:unhideWhenUsed/>
    <w:rsid w:val="00F90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0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8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12</Pages>
  <Words>5052</Words>
  <Characters>28803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7</cp:revision>
  <dcterms:created xsi:type="dcterms:W3CDTF">2023-03-14T11:17:00Z</dcterms:created>
  <dcterms:modified xsi:type="dcterms:W3CDTF">2023-05-31T08:57:00Z</dcterms:modified>
</cp:coreProperties>
</file>