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16" w:rsidRPr="0000600A" w:rsidRDefault="00EE2E16" w:rsidP="00EE2E16">
      <w:pPr>
        <w:pStyle w:val="a3"/>
        <w:spacing w:line="360" w:lineRule="auto"/>
        <w:ind w:right="-285"/>
        <w:rPr>
          <w:szCs w:val="28"/>
        </w:rPr>
      </w:pPr>
      <w:r w:rsidRPr="0000600A">
        <w:rPr>
          <w:szCs w:val="28"/>
        </w:rPr>
        <w:t>СОВЕТ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>
        <w:rPr>
          <w:sz w:val="28"/>
          <w:szCs w:val="28"/>
        </w:rPr>
        <w:t>БЕЛОЯР</w:t>
      </w:r>
      <w:r w:rsidRPr="0000600A">
        <w:rPr>
          <w:sz w:val="28"/>
          <w:szCs w:val="28"/>
        </w:rPr>
        <w:t>СКОГО МУНИЦИПАЛЬНОГО ОБРАЗОВАНИЯ</w:t>
      </w:r>
    </w:p>
    <w:p w:rsidR="00EE2E16" w:rsidRPr="0000600A" w:rsidRDefault="00EE2E16" w:rsidP="00EE2E16">
      <w:pPr>
        <w:pStyle w:val="a7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>НОВОБУРАССКОГО МУНИЦИПАЛЬНОГО РАЙОНА</w:t>
      </w:r>
    </w:p>
    <w:p w:rsidR="00EE2E16" w:rsidRPr="00586D4A" w:rsidRDefault="00EE2E16" w:rsidP="00EE2E16">
      <w:pPr>
        <w:pStyle w:val="2"/>
        <w:spacing w:line="360" w:lineRule="auto"/>
        <w:ind w:right="-285"/>
        <w:rPr>
          <w:sz w:val="28"/>
          <w:szCs w:val="28"/>
        </w:rPr>
      </w:pPr>
      <w:r w:rsidRPr="0000600A">
        <w:rPr>
          <w:sz w:val="28"/>
          <w:szCs w:val="28"/>
        </w:rPr>
        <w:t xml:space="preserve">РЕШЕНИЕ № </w:t>
      </w:r>
      <w:r w:rsidR="009E2769">
        <w:rPr>
          <w:sz w:val="28"/>
          <w:szCs w:val="28"/>
        </w:rPr>
        <w:t>79</w:t>
      </w:r>
    </w:p>
    <w:p w:rsidR="00EE2E16" w:rsidRPr="0000600A" w:rsidRDefault="00EE2E16" w:rsidP="00EE2E16">
      <w:pPr>
        <w:spacing w:line="360" w:lineRule="auto"/>
        <w:ind w:right="-285"/>
        <w:rPr>
          <w:bCs/>
          <w:sz w:val="28"/>
          <w:szCs w:val="28"/>
        </w:rPr>
      </w:pPr>
      <w:r w:rsidRPr="0000600A">
        <w:rPr>
          <w:bCs/>
          <w:sz w:val="28"/>
          <w:szCs w:val="28"/>
        </w:rPr>
        <w:t>от  "</w:t>
      </w:r>
      <w:r w:rsidR="009E26CF">
        <w:rPr>
          <w:bCs/>
          <w:sz w:val="28"/>
          <w:szCs w:val="28"/>
        </w:rPr>
        <w:t xml:space="preserve">12" </w:t>
      </w:r>
      <w:r w:rsidR="00870479">
        <w:rPr>
          <w:bCs/>
          <w:sz w:val="28"/>
          <w:szCs w:val="28"/>
        </w:rPr>
        <w:t>ма</w:t>
      </w:r>
      <w:r w:rsidR="009E26CF">
        <w:rPr>
          <w:bCs/>
          <w:sz w:val="28"/>
          <w:szCs w:val="28"/>
        </w:rPr>
        <w:t>я</w:t>
      </w:r>
      <w:r w:rsidR="00BB3415">
        <w:rPr>
          <w:bCs/>
          <w:sz w:val="28"/>
          <w:szCs w:val="28"/>
        </w:rPr>
        <w:t xml:space="preserve"> </w:t>
      </w:r>
      <w:r w:rsidRPr="0000600A">
        <w:rPr>
          <w:bCs/>
          <w:sz w:val="28"/>
          <w:szCs w:val="28"/>
        </w:rPr>
        <w:t>20</w:t>
      </w:r>
      <w:r w:rsidR="00017505">
        <w:rPr>
          <w:bCs/>
          <w:sz w:val="28"/>
          <w:szCs w:val="28"/>
        </w:rPr>
        <w:t xml:space="preserve">25 </w:t>
      </w:r>
      <w:r w:rsidRPr="0000600A">
        <w:rPr>
          <w:bCs/>
          <w:sz w:val="28"/>
          <w:szCs w:val="28"/>
        </w:rPr>
        <w:t>г.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О внесении изменений и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>дополнений в Решение</w:t>
      </w:r>
    </w:p>
    <w:p w:rsidR="00EE2E16" w:rsidRPr="00861191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«О бюджете </w:t>
      </w:r>
      <w:proofErr w:type="gramStart"/>
      <w:r>
        <w:rPr>
          <w:b/>
          <w:sz w:val="28"/>
          <w:szCs w:val="28"/>
        </w:rPr>
        <w:t>Белоярского</w:t>
      </w:r>
      <w:proofErr w:type="gramEnd"/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 w:rsidRPr="00861191">
        <w:rPr>
          <w:b/>
          <w:sz w:val="28"/>
          <w:szCs w:val="28"/>
        </w:rPr>
        <w:t xml:space="preserve">муниципального образования 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Новобурасского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Саратовской области </w:t>
      </w:r>
      <w:r w:rsidRPr="00861191">
        <w:rPr>
          <w:b/>
          <w:sz w:val="28"/>
          <w:szCs w:val="28"/>
        </w:rPr>
        <w:t xml:space="preserve">на </w:t>
      </w:r>
      <w:r w:rsidR="00017505">
        <w:rPr>
          <w:b/>
          <w:sz w:val="28"/>
          <w:szCs w:val="28"/>
        </w:rPr>
        <w:t>2025</w:t>
      </w:r>
      <w:r w:rsidRPr="00861191">
        <w:rPr>
          <w:b/>
          <w:sz w:val="28"/>
          <w:szCs w:val="28"/>
        </w:rPr>
        <w:t xml:space="preserve"> год</w:t>
      </w:r>
    </w:p>
    <w:p w:rsidR="00EE2E16" w:rsidRPr="00861191" w:rsidRDefault="00017505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 на плановый период 2026 и 2027</w:t>
      </w:r>
      <w:r w:rsidR="00EE2E16">
        <w:rPr>
          <w:b/>
          <w:sz w:val="28"/>
          <w:szCs w:val="28"/>
        </w:rPr>
        <w:t xml:space="preserve"> годов</w:t>
      </w:r>
      <w:r w:rsidR="00EE2E16" w:rsidRPr="00861191">
        <w:rPr>
          <w:b/>
          <w:sz w:val="28"/>
          <w:szCs w:val="28"/>
        </w:rPr>
        <w:t>»</w:t>
      </w:r>
    </w:p>
    <w:p w:rsidR="00EE2E16" w:rsidRPr="00F676B4" w:rsidRDefault="00EE2E16" w:rsidP="00EE2E16">
      <w:pPr>
        <w:ind w:right="-285" w:firstLine="567"/>
        <w:jc w:val="both"/>
        <w:rPr>
          <w:bCs/>
          <w:sz w:val="28"/>
          <w:szCs w:val="28"/>
        </w:rPr>
      </w:pPr>
    </w:p>
    <w:p w:rsidR="00EE2E16" w:rsidRPr="002839BC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руководствуясь Уставом Белоярского муниципального образования, решил: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 В</w:t>
      </w:r>
      <w:r w:rsidRPr="00861191">
        <w:rPr>
          <w:sz w:val="28"/>
          <w:szCs w:val="28"/>
        </w:rPr>
        <w:t xml:space="preserve">нести в решение «О бюджете </w:t>
      </w:r>
      <w:r>
        <w:rPr>
          <w:sz w:val="28"/>
          <w:szCs w:val="28"/>
        </w:rPr>
        <w:t>Белоярского</w:t>
      </w:r>
      <w:r w:rsidRPr="00861191">
        <w:rPr>
          <w:sz w:val="28"/>
          <w:szCs w:val="28"/>
        </w:rPr>
        <w:t xml:space="preserve"> муниципального образования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 Саратовской области </w:t>
      </w:r>
      <w:r w:rsidRPr="00861191">
        <w:rPr>
          <w:sz w:val="28"/>
          <w:szCs w:val="28"/>
        </w:rPr>
        <w:t>на 20</w:t>
      </w:r>
      <w:r w:rsidR="00E6798C">
        <w:rPr>
          <w:sz w:val="28"/>
          <w:szCs w:val="28"/>
        </w:rPr>
        <w:t>25 год и на плановый период 2026 и 2027 годов» от 20 декабря 2024</w:t>
      </w:r>
      <w:r w:rsidRPr="00861191">
        <w:rPr>
          <w:sz w:val="28"/>
          <w:szCs w:val="28"/>
        </w:rPr>
        <w:t xml:space="preserve"> года № </w:t>
      </w:r>
      <w:r w:rsidR="00E6798C">
        <w:rPr>
          <w:sz w:val="28"/>
          <w:szCs w:val="28"/>
        </w:rPr>
        <w:t>63</w:t>
      </w:r>
      <w:r w:rsidR="000C09BD">
        <w:rPr>
          <w:sz w:val="28"/>
          <w:szCs w:val="28"/>
        </w:rPr>
        <w:t xml:space="preserve"> (</w:t>
      </w:r>
      <w:r w:rsidR="000C09BD" w:rsidRPr="00806A37">
        <w:rPr>
          <w:sz w:val="28"/>
          <w:szCs w:val="28"/>
        </w:rPr>
        <w:t>с внесением измен</w:t>
      </w:r>
      <w:r w:rsidR="000C09BD">
        <w:rPr>
          <w:sz w:val="28"/>
          <w:szCs w:val="28"/>
        </w:rPr>
        <w:t>ений от 23 января 2025 года № 68</w:t>
      </w:r>
      <w:r w:rsidR="009A1B67">
        <w:rPr>
          <w:sz w:val="28"/>
          <w:szCs w:val="28"/>
        </w:rPr>
        <w:t>; от 11 февраля 2025 года №70</w:t>
      </w:r>
      <w:r w:rsidR="000C09BD">
        <w:rPr>
          <w:sz w:val="28"/>
          <w:szCs w:val="28"/>
        </w:rPr>
        <w:t>)</w:t>
      </w:r>
      <w:r>
        <w:rPr>
          <w:sz w:val="28"/>
          <w:szCs w:val="28"/>
        </w:rPr>
        <w:t>сл</w:t>
      </w:r>
      <w:r w:rsidRPr="00861191">
        <w:rPr>
          <w:sz w:val="28"/>
          <w:szCs w:val="28"/>
        </w:rPr>
        <w:t>едующие изменения</w:t>
      </w:r>
      <w:r>
        <w:rPr>
          <w:sz w:val="28"/>
          <w:szCs w:val="28"/>
        </w:rPr>
        <w:t xml:space="preserve"> и дополнения: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1.1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1Решения </w:t>
      </w:r>
      <w:bookmarkStart w:id="0" w:name="_Hlk95225612"/>
      <w:r>
        <w:rPr>
          <w:sz w:val="28"/>
          <w:szCs w:val="28"/>
        </w:rPr>
        <w:t>внести следующие изменения</w:t>
      </w:r>
      <w:bookmarkEnd w:id="0"/>
      <w:r>
        <w:rPr>
          <w:sz w:val="28"/>
          <w:szCs w:val="28"/>
        </w:rPr>
        <w:t>: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>
        <w:rPr>
          <w:sz w:val="28"/>
          <w:szCs w:val="28"/>
        </w:rPr>
        <w:t>а) в части 1 статьи 1 Решения:</w:t>
      </w:r>
    </w:p>
    <w:p w:rsidR="009A1B67" w:rsidRPr="00AC4A9C" w:rsidRDefault="009A1B67" w:rsidP="00EE2E16">
      <w:pPr>
        <w:pStyle w:val="a5"/>
        <w:ind w:right="-285" w:firstLine="567"/>
        <w:rPr>
          <w:sz w:val="28"/>
          <w:szCs w:val="28"/>
        </w:rPr>
      </w:pPr>
      <w:r w:rsidRPr="00AC4A9C">
        <w:rPr>
          <w:sz w:val="28"/>
          <w:szCs w:val="28"/>
        </w:rPr>
        <w:t>- в пункте 1) цифры «21</w:t>
      </w:r>
      <w:r w:rsidR="004A69F3" w:rsidRPr="00AC4A9C">
        <w:rPr>
          <w:sz w:val="28"/>
          <w:szCs w:val="28"/>
        </w:rPr>
        <w:t> 414,7</w:t>
      </w:r>
      <w:r w:rsidRPr="00AC4A9C">
        <w:rPr>
          <w:sz w:val="28"/>
          <w:szCs w:val="28"/>
        </w:rPr>
        <w:t>» заменить цифрами «21 304,7»;</w:t>
      </w:r>
    </w:p>
    <w:p w:rsidR="00EE2E16" w:rsidRDefault="00EE2E16" w:rsidP="00EE2E16">
      <w:pPr>
        <w:pStyle w:val="a5"/>
        <w:ind w:right="-285" w:firstLine="567"/>
        <w:rPr>
          <w:sz w:val="28"/>
          <w:szCs w:val="28"/>
        </w:rPr>
      </w:pPr>
      <w:r w:rsidRPr="00A303FE">
        <w:rPr>
          <w:sz w:val="28"/>
          <w:szCs w:val="28"/>
        </w:rPr>
        <w:t xml:space="preserve">- </w:t>
      </w:r>
      <w:r>
        <w:rPr>
          <w:sz w:val="28"/>
          <w:szCs w:val="28"/>
        </w:rPr>
        <w:t>в пункте 2</w:t>
      </w:r>
      <w:bookmarkStart w:id="1" w:name="_Hlk197441692"/>
      <w:r>
        <w:rPr>
          <w:sz w:val="28"/>
          <w:szCs w:val="28"/>
        </w:rPr>
        <w:t xml:space="preserve">) цифры </w:t>
      </w:r>
      <w:r w:rsidRPr="00806A37">
        <w:rPr>
          <w:sz w:val="28"/>
          <w:szCs w:val="28"/>
        </w:rPr>
        <w:t>«</w:t>
      </w:r>
      <w:r w:rsidR="009A1B67">
        <w:rPr>
          <w:sz w:val="28"/>
          <w:szCs w:val="28"/>
        </w:rPr>
        <w:t>24 994,3</w:t>
      </w:r>
      <w:r>
        <w:rPr>
          <w:sz w:val="28"/>
          <w:szCs w:val="28"/>
        </w:rPr>
        <w:t>» заменить цифрами «</w:t>
      </w:r>
      <w:r w:rsidR="009A1B67">
        <w:rPr>
          <w:sz w:val="28"/>
          <w:szCs w:val="28"/>
        </w:rPr>
        <w:t>25 421,1</w:t>
      </w:r>
      <w:r w:rsidRPr="00BE304E">
        <w:rPr>
          <w:sz w:val="28"/>
          <w:szCs w:val="28"/>
        </w:rPr>
        <w:t>»;</w:t>
      </w:r>
    </w:p>
    <w:bookmarkEnd w:id="1"/>
    <w:p w:rsidR="006C1F46" w:rsidRDefault="006C1F46" w:rsidP="006C1F46">
      <w:pPr>
        <w:pStyle w:val="a5"/>
        <w:ind w:right="-285"/>
        <w:rPr>
          <w:sz w:val="28"/>
          <w:szCs w:val="28"/>
        </w:rPr>
      </w:pPr>
      <w:r w:rsidRPr="00D1718E">
        <w:rPr>
          <w:sz w:val="28"/>
          <w:szCs w:val="28"/>
        </w:rPr>
        <w:t>- в пункте 3</w:t>
      </w:r>
      <w:r w:rsidRPr="009E4D51">
        <w:rPr>
          <w:sz w:val="28"/>
          <w:szCs w:val="28"/>
        </w:rPr>
        <w:t>) цифры «</w:t>
      </w:r>
      <w:r w:rsidR="009A1B67">
        <w:rPr>
          <w:sz w:val="28"/>
          <w:szCs w:val="28"/>
        </w:rPr>
        <w:t>3 579,6</w:t>
      </w:r>
      <w:r w:rsidRPr="009E4D51">
        <w:rPr>
          <w:sz w:val="28"/>
          <w:szCs w:val="28"/>
        </w:rPr>
        <w:t>»</w:t>
      </w:r>
      <w:r w:rsidRPr="00D1718E">
        <w:rPr>
          <w:sz w:val="28"/>
          <w:szCs w:val="28"/>
        </w:rPr>
        <w:t xml:space="preserve"> заменить цифрами «</w:t>
      </w:r>
      <w:r w:rsidR="009A1B67">
        <w:rPr>
          <w:sz w:val="28"/>
          <w:szCs w:val="28"/>
        </w:rPr>
        <w:t>4 116,4</w:t>
      </w:r>
      <w:r w:rsidRPr="00D1718E">
        <w:rPr>
          <w:sz w:val="28"/>
          <w:szCs w:val="28"/>
        </w:rPr>
        <w:t>»;</w:t>
      </w:r>
    </w:p>
    <w:p w:rsidR="00AC4A9C" w:rsidRDefault="00AC4A9C" w:rsidP="00AC4A9C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1.2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</w:t>
      </w:r>
      <w:r w:rsidRPr="00222B60">
        <w:rPr>
          <w:sz w:val="28"/>
          <w:szCs w:val="28"/>
        </w:rPr>
        <w:t>2</w:t>
      </w:r>
      <w:r>
        <w:rPr>
          <w:sz w:val="28"/>
          <w:szCs w:val="28"/>
        </w:rPr>
        <w:t xml:space="preserve"> решения внести следующие изменения:</w:t>
      </w:r>
    </w:p>
    <w:p w:rsidR="00AC4A9C" w:rsidRDefault="00AC4A9C" w:rsidP="006C1F4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1 «Распределение доходов бюджета Белоярского муниципального образования на 2025 год и на плановый период 2026 и 2027 годов» изложить в новой редакции;</w:t>
      </w:r>
    </w:p>
    <w:p w:rsidR="00260C0F" w:rsidRDefault="00640399" w:rsidP="00640399">
      <w:pPr>
        <w:pStyle w:val="a5"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AC4A9C">
        <w:rPr>
          <w:sz w:val="28"/>
          <w:szCs w:val="28"/>
        </w:rPr>
        <w:t>3</w:t>
      </w:r>
      <w:proofErr w:type="gramStart"/>
      <w:r w:rsidR="00260C0F">
        <w:rPr>
          <w:sz w:val="28"/>
          <w:szCs w:val="28"/>
        </w:rPr>
        <w:t xml:space="preserve"> В</w:t>
      </w:r>
      <w:proofErr w:type="gramEnd"/>
      <w:r w:rsidR="00260C0F">
        <w:rPr>
          <w:sz w:val="28"/>
          <w:szCs w:val="28"/>
        </w:rPr>
        <w:t xml:space="preserve"> статье 5решениявнести следующие изменения:</w:t>
      </w:r>
    </w:p>
    <w:p w:rsidR="00AD63E0" w:rsidRDefault="00AD63E0" w:rsidP="00640399">
      <w:pPr>
        <w:pStyle w:val="a5"/>
        <w:ind w:right="-1"/>
        <w:rPr>
          <w:sz w:val="28"/>
          <w:szCs w:val="28"/>
        </w:rPr>
      </w:pPr>
      <w:r w:rsidRPr="00AC4A9C">
        <w:rPr>
          <w:sz w:val="28"/>
          <w:szCs w:val="28"/>
        </w:rPr>
        <w:t>- в пункте 2) цифры «9 943,6» заменить цифрами «</w:t>
      </w:r>
      <w:r w:rsidR="00CF0A36" w:rsidRPr="00AC4A9C">
        <w:rPr>
          <w:sz w:val="28"/>
          <w:szCs w:val="28"/>
        </w:rPr>
        <w:t>13 555,4»;</w:t>
      </w:r>
    </w:p>
    <w:p w:rsidR="00EE2E16" w:rsidRDefault="00EE2E16" w:rsidP="00740FB5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-Приложение № 3 «</w:t>
      </w:r>
      <w:r w:rsidRPr="00B87E04">
        <w:rPr>
          <w:sz w:val="28"/>
          <w:szCs w:val="28"/>
        </w:rPr>
        <w:t xml:space="preserve">Ведомственная структура расходов бюджета </w:t>
      </w:r>
      <w:r>
        <w:rPr>
          <w:sz w:val="28"/>
          <w:szCs w:val="28"/>
        </w:rPr>
        <w:t xml:space="preserve">Белоярского </w:t>
      </w:r>
      <w:r w:rsidRPr="00B87E04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EE2E16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 xml:space="preserve"> - Приложение № 4 «</w:t>
      </w:r>
      <w:r w:rsidRPr="00B87E04">
        <w:rPr>
          <w:sz w:val="28"/>
          <w:szCs w:val="28"/>
        </w:rPr>
        <w:t xml:space="preserve">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</w:r>
      <w:proofErr w:type="gramStart"/>
      <w:r w:rsidRPr="00B87E04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B87E04">
        <w:rPr>
          <w:sz w:val="28"/>
          <w:szCs w:val="28"/>
        </w:rPr>
        <w:t xml:space="preserve"> муниципального</w:t>
      </w:r>
      <w:proofErr w:type="gramEnd"/>
      <w:r w:rsidRPr="00B87E04">
        <w:rPr>
          <w:sz w:val="28"/>
          <w:szCs w:val="28"/>
        </w:rPr>
        <w:t xml:space="preserve"> 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EE2E16" w:rsidRDefault="00EE2E16" w:rsidP="00AC4A9C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lastRenderedPageBreak/>
        <w:t>- Приложение № 5 «</w:t>
      </w:r>
      <w:r w:rsidRPr="0011577E">
        <w:rPr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1577E">
        <w:rPr>
          <w:sz w:val="28"/>
          <w:szCs w:val="28"/>
        </w:rPr>
        <w:t xml:space="preserve">видов расходов классификации расходов бюджета </w:t>
      </w:r>
      <w:r>
        <w:rPr>
          <w:sz w:val="28"/>
          <w:szCs w:val="28"/>
        </w:rPr>
        <w:t>Белоярского</w:t>
      </w:r>
      <w:r w:rsidRPr="0011577E">
        <w:rPr>
          <w:sz w:val="28"/>
          <w:szCs w:val="28"/>
        </w:rPr>
        <w:t xml:space="preserve"> муниципального</w:t>
      </w:r>
      <w:proofErr w:type="gramEnd"/>
      <w:r w:rsidRPr="0011577E">
        <w:rPr>
          <w:sz w:val="28"/>
          <w:szCs w:val="28"/>
        </w:rPr>
        <w:t xml:space="preserve"> образования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годов» изложить в новой редакции;</w:t>
      </w:r>
    </w:p>
    <w:p w:rsidR="0003009F" w:rsidRPr="002402FC" w:rsidRDefault="0003009F" w:rsidP="0003009F">
      <w:pPr>
        <w:pStyle w:val="a5"/>
        <w:ind w:right="-1" w:firstLine="567"/>
        <w:rPr>
          <w:sz w:val="28"/>
          <w:szCs w:val="28"/>
        </w:rPr>
      </w:pPr>
      <w:r>
        <w:rPr>
          <w:sz w:val="28"/>
          <w:szCs w:val="28"/>
        </w:rPr>
        <w:t>1.</w:t>
      </w:r>
      <w:r w:rsidR="00AC4A9C">
        <w:rPr>
          <w:sz w:val="28"/>
          <w:szCs w:val="28"/>
        </w:rPr>
        <w:t>4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статье 7решения:</w:t>
      </w:r>
    </w:p>
    <w:p w:rsidR="0003009F" w:rsidRPr="0084293F" w:rsidRDefault="0003009F" w:rsidP="00AC4A9C">
      <w:pPr>
        <w:pStyle w:val="a5"/>
        <w:ind w:right="-285"/>
        <w:rPr>
          <w:sz w:val="28"/>
          <w:szCs w:val="28"/>
        </w:rPr>
      </w:pPr>
      <w:r>
        <w:rPr>
          <w:sz w:val="28"/>
          <w:szCs w:val="28"/>
        </w:rPr>
        <w:t>-</w:t>
      </w:r>
      <w:r w:rsidRPr="00533EBC">
        <w:rPr>
          <w:sz w:val="28"/>
          <w:szCs w:val="28"/>
        </w:rPr>
        <w:t xml:space="preserve"> Приложение № </w:t>
      </w:r>
      <w:r>
        <w:rPr>
          <w:sz w:val="28"/>
          <w:szCs w:val="28"/>
        </w:rPr>
        <w:t>6</w:t>
      </w:r>
      <w:r w:rsidRPr="00533EBC">
        <w:rPr>
          <w:sz w:val="28"/>
          <w:szCs w:val="28"/>
        </w:rPr>
        <w:t xml:space="preserve"> «</w:t>
      </w:r>
      <w:r w:rsidRPr="0011577E">
        <w:rPr>
          <w:sz w:val="28"/>
          <w:szCs w:val="28"/>
        </w:rPr>
        <w:t xml:space="preserve">Источники внутреннего финансирования дефицита бюджета </w:t>
      </w:r>
      <w:r>
        <w:rPr>
          <w:sz w:val="28"/>
          <w:szCs w:val="28"/>
        </w:rPr>
        <w:t xml:space="preserve">Белоярского </w:t>
      </w:r>
      <w:r w:rsidRPr="0011577E">
        <w:rPr>
          <w:sz w:val="28"/>
          <w:szCs w:val="28"/>
        </w:rPr>
        <w:t xml:space="preserve">муниципального образования </w:t>
      </w:r>
      <w:r w:rsidR="00017505">
        <w:rPr>
          <w:sz w:val="28"/>
          <w:szCs w:val="28"/>
        </w:rPr>
        <w:t>на 2025 год и на плановый период 2026 и 2027</w:t>
      </w:r>
      <w:r>
        <w:rPr>
          <w:sz w:val="28"/>
          <w:szCs w:val="28"/>
        </w:rPr>
        <w:t xml:space="preserve"> годов</w:t>
      </w:r>
      <w:r w:rsidRPr="00533EBC">
        <w:rPr>
          <w:sz w:val="28"/>
          <w:szCs w:val="28"/>
        </w:rPr>
        <w:t>» изложить в новой редакции.</w:t>
      </w:r>
    </w:p>
    <w:p w:rsidR="009E4D51" w:rsidRDefault="00EE2E16" w:rsidP="0097123D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официального обнародования в местах, утвержденных решением Совета Белоярского муниципального образования от 22.04.2019</w:t>
      </w:r>
      <w:r w:rsidR="00BB3415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  <w:r w:rsidR="00BB341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№41. </w:t>
      </w:r>
    </w:p>
    <w:p w:rsidR="00EE2E16" w:rsidRDefault="00EE2E16" w:rsidP="00EE2E16">
      <w:pPr>
        <w:ind w:right="-28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подлежит размещению на сайте администрации </w:t>
      </w:r>
      <w:proofErr w:type="spellStart"/>
      <w:r>
        <w:rPr>
          <w:sz w:val="28"/>
          <w:szCs w:val="28"/>
        </w:rPr>
        <w:t>Новобурасского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Pr="000D0871" w:rsidRDefault="00EE2E16" w:rsidP="00EE2E16">
      <w:pPr>
        <w:ind w:right="-285" w:firstLine="567"/>
        <w:jc w:val="both"/>
        <w:rPr>
          <w:sz w:val="28"/>
          <w:szCs w:val="28"/>
        </w:rPr>
      </w:pPr>
    </w:p>
    <w:p w:rsidR="00EE2E16" w:rsidRDefault="00EE2E16" w:rsidP="00EE2E16">
      <w:pPr>
        <w:ind w:right="-2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gramStart"/>
      <w:r>
        <w:rPr>
          <w:b/>
          <w:sz w:val="28"/>
          <w:szCs w:val="28"/>
        </w:rPr>
        <w:t>Белоярского</w:t>
      </w:r>
      <w:proofErr w:type="gramEnd"/>
    </w:p>
    <w:p w:rsidR="00EE2E16" w:rsidRPr="002F043C" w:rsidRDefault="00EE2E16" w:rsidP="00EE2E16">
      <w:pPr>
        <w:ind w:right="-285"/>
        <w:jc w:val="both"/>
        <w:rPr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                                          А.Г. Шорников</w:t>
      </w: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EE2E16" w:rsidRDefault="00EE2E16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016"/>
        <w:gridCol w:w="3177"/>
        <w:gridCol w:w="1126"/>
        <w:gridCol w:w="1126"/>
        <w:gridCol w:w="1126"/>
      </w:tblGrid>
      <w:tr w:rsidR="00F80A60" w:rsidRPr="00F80A60" w:rsidTr="00F80A60">
        <w:trPr>
          <w:trHeight w:val="2029"/>
        </w:trPr>
        <w:tc>
          <w:tcPr>
            <w:tcW w:w="319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80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F80A60">
              <w:rPr>
                <w:sz w:val="24"/>
                <w:szCs w:val="24"/>
              </w:rPr>
              <w:t xml:space="preserve">Приложение № 1 к решению Совета  от " 12    " мая   2025 года № </w:t>
            </w:r>
            <w:r w:rsidR="009E08B5">
              <w:rPr>
                <w:sz w:val="24"/>
                <w:szCs w:val="24"/>
              </w:rPr>
              <w:t>79</w:t>
            </w:r>
            <w:r w:rsidRPr="00F80A60">
              <w:rPr>
                <w:sz w:val="24"/>
                <w:szCs w:val="24"/>
              </w:rPr>
              <w:t xml:space="preserve">   "О внесении изменений в Решение "О бюджете Белоярского муниципального образования </w:t>
            </w:r>
            <w:proofErr w:type="spellStart"/>
            <w:r w:rsidRPr="00F80A60">
              <w:rPr>
                <w:sz w:val="24"/>
                <w:szCs w:val="24"/>
              </w:rPr>
              <w:t>Новобурасского</w:t>
            </w:r>
            <w:proofErr w:type="spellEnd"/>
            <w:r w:rsidRPr="00F80A60">
              <w:rPr>
                <w:sz w:val="24"/>
                <w:szCs w:val="24"/>
              </w:rPr>
              <w:t xml:space="preserve"> муниципального района Саратовской области на 2025 год и плановый период 2026 и 2027 годов" </w:t>
            </w:r>
          </w:p>
        </w:tc>
      </w:tr>
      <w:tr w:rsidR="00F80A60" w:rsidRPr="00F80A60" w:rsidTr="00F80A60">
        <w:trPr>
          <w:trHeight w:val="322"/>
        </w:trPr>
        <w:tc>
          <w:tcPr>
            <w:tcW w:w="5000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80A60">
              <w:rPr>
                <w:b/>
                <w:bCs/>
                <w:sz w:val="28"/>
                <w:szCs w:val="28"/>
              </w:rPr>
              <w:t xml:space="preserve">Распределение доходовбюджета Белоярского муниципального образования </w:t>
            </w:r>
            <w:proofErr w:type="spellStart"/>
            <w:r w:rsidRPr="00F80A60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F80A60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 год и плановый период 2026 и 2027 годов                          </w:t>
            </w:r>
          </w:p>
        </w:tc>
      </w:tr>
      <w:tr w:rsidR="00F80A60" w:rsidRPr="00F80A60" w:rsidTr="00F80A60">
        <w:trPr>
          <w:trHeight w:val="1189"/>
        </w:trPr>
        <w:tc>
          <w:tcPr>
            <w:tcW w:w="5000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</w:tr>
      <w:tr w:rsidR="00F80A60" w:rsidRPr="00F80A60" w:rsidTr="00F80A60">
        <w:trPr>
          <w:trHeight w:val="330"/>
        </w:trPr>
        <w:tc>
          <w:tcPr>
            <w:tcW w:w="13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8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201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4"/>
                <w:szCs w:val="24"/>
              </w:rPr>
            </w:pPr>
            <w:r w:rsidRPr="00F80A60">
              <w:rPr>
                <w:sz w:val="24"/>
                <w:szCs w:val="24"/>
              </w:rPr>
              <w:t>(тыс. рублей)</w:t>
            </w:r>
          </w:p>
        </w:tc>
      </w:tr>
      <w:tr w:rsidR="00F80A60" w:rsidRPr="00F80A60" w:rsidTr="00F80A60">
        <w:trPr>
          <w:trHeight w:val="319"/>
        </w:trPr>
        <w:tc>
          <w:tcPr>
            <w:tcW w:w="1386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 xml:space="preserve">Код </w:t>
            </w:r>
            <w:proofErr w:type="gramStart"/>
            <w:r w:rsidRPr="00F80A60">
              <w:rPr>
                <w:color w:val="000000"/>
                <w:sz w:val="28"/>
                <w:szCs w:val="28"/>
              </w:rPr>
              <w:t>бюджетной</w:t>
            </w:r>
            <w:proofErr w:type="gramEnd"/>
          </w:p>
        </w:tc>
        <w:tc>
          <w:tcPr>
            <w:tcW w:w="1813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Наименование доходов</w:t>
            </w:r>
          </w:p>
        </w:tc>
        <w:tc>
          <w:tcPr>
            <w:tcW w:w="600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2025 год</w:t>
            </w:r>
          </w:p>
        </w:tc>
        <w:tc>
          <w:tcPr>
            <w:tcW w:w="600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2026 год</w:t>
            </w:r>
          </w:p>
        </w:tc>
        <w:tc>
          <w:tcPr>
            <w:tcW w:w="600" w:type="pct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2027 год</w:t>
            </w:r>
          </w:p>
        </w:tc>
      </w:tr>
      <w:tr w:rsidR="00F80A60" w:rsidRPr="00F80A60" w:rsidTr="00F80A60">
        <w:trPr>
          <w:trHeight w:val="315"/>
        </w:trPr>
        <w:tc>
          <w:tcPr>
            <w:tcW w:w="1386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классификации</w:t>
            </w:r>
          </w:p>
        </w:tc>
        <w:tc>
          <w:tcPr>
            <w:tcW w:w="1813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600" w:type="pct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</w:p>
        </w:tc>
      </w:tr>
      <w:tr w:rsidR="00F80A60" w:rsidRPr="00F80A60" w:rsidTr="00F80A60">
        <w:trPr>
          <w:trHeight w:val="690"/>
        </w:trPr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1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11935,1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12506,7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13057,0</w:t>
            </w:r>
          </w:p>
        </w:tc>
      </w:tr>
      <w:tr w:rsidR="00F80A60" w:rsidRPr="00F80A60" w:rsidTr="00F80A60">
        <w:trPr>
          <w:trHeight w:val="319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3200,0</w:t>
            </w:r>
          </w:p>
        </w:tc>
      </w:tr>
      <w:tr w:rsidR="00F80A60" w:rsidRPr="00F80A60" w:rsidTr="00F80A60">
        <w:trPr>
          <w:trHeight w:val="300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2700,0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2900,0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3200,0</w:t>
            </w:r>
          </w:p>
        </w:tc>
      </w:tr>
      <w:tr w:rsidR="00F80A60" w:rsidRPr="00F80A60" w:rsidTr="00F80A60">
        <w:trPr>
          <w:trHeight w:val="1549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1 03 00000 00 0000 000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2839,9</w:t>
            </w:r>
          </w:p>
        </w:tc>
      </w:tr>
      <w:tr w:rsidR="00F80A60" w:rsidRPr="00F80A60" w:rsidTr="00F80A60">
        <w:trPr>
          <w:trHeight w:val="1249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1 03 02000 01 0000 110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2581,6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2839,9</w:t>
            </w:r>
          </w:p>
        </w:tc>
      </w:tr>
      <w:tr w:rsidR="00F80A60" w:rsidRPr="00F80A60" w:rsidTr="00F80A60">
        <w:trPr>
          <w:trHeight w:val="645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3937,5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4250,0</w:t>
            </w:r>
          </w:p>
        </w:tc>
      </w:tr>
      <w:tr w:rsidR="00F80A60" w:rsidRPr="00F80A60" w:rsidTr="00F80A60">
        <w:trPr>
          <w:trHeight w:val="360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t xml:space="preserve"> 1 05 03000 01 0000 110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3937,5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4150,0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4250,0</w:t>
            </w:r>
          </w:p>
        </w:tc>
      </w:tr>
      <w:tr w:rsidR="00F80A60" w:rsidRPr="00F80A60" w:rsidTr="00F80A60">
        <w:trPr>
          <w:trHeight w:val="394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t xml:space="preserve"> 1 06 00000 00 0000 000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2716,0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2740,7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2767,1</w:t>
            </w:r>
          </w:p>
        </w:tc>
      </w:tr>
      <w:tr w:rsidR="00F80A60" w:rsidRPr="00F80A60" w:rsidTr="00F80A60">
        <w:trPr>
          <w:trHeight w:val="360"/>
        </w:trPr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lastRenderedPageBreak/>
              <w:t>1 06 01000 00 0000 110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409,0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421,0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433,0</w:t>
            </w:r>
          </w:p>
        </w:tc>
      </w:tr>
      <w:tr w:rsidR="00F80A60" w:rsidRPr="00F80A60" w:rsidTr="00F80A60">
        <w:trPr>
          <w:trHeight w:val="375"/>
        </w:trPr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t>1 06 06000 00 0000 110</w:t>
            </w:r>
          </w:p>
        </w:tc>
        <w:tc>
          <w:tcPr>
            <w:tcW w:w="1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2307,0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2319,7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2334,1</w:t>
            </w:r>
          </w:p>
        </w:tc>
      </w:tr>
      <w:tr w:rsidR="00F80A60" w:rsidRPr="00F80A60" w:rsidTr="00F80A60">
        <w:trPr>
          <w:trHeight w:val="615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9369,6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641,6</w:t>
            </w:r>
          </w:p>
        </w:tc>
      </w:tr>
      <w:tr w:rsidR="00F80A60" w:rsidRPr="00F80A60" w:rsidTr="00F80A60">
        <w:trPr>
          <w:trHeight w:val="1245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9369,6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618,6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641,6</w:t>
            </w:r>
          </w:p>
        </w:tc>
      </w:tr>
      <w:tr w:rsidR="00F80A60" w:rsidRPr="00F80A60" w:rsidTr="00F80A60">
        <w:trPr>
          <w:trHeight w:val="285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 </w:t>
            </w:r>
          </w:p>
        </w:tc>
      </w:tr>
      <w:tr w:rsidR="00F80A60" w:rsidRPr="00F80A60" w:rsidTr="00F80A60">
        <w:trPr>
          <w:trHeight w:val="660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 xml:space="preserve">Дотации бюджетам бюджетной системы Российской Федерации  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</w:tr>
      <w:tr w:rsidR="00F80A60" w:rsidRPr="00F80A60" w:rsidTr="00F80A60">
        <w:trPr>
          <w:trHeight w:val="1605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80A60">
              <w:rPr>
                <w:b/>
                <w:bCs/>
                <w:sz w:val="28"/>
                <w:szCs w:val="28"/>
              </w:rPr>
              <w:t>2 02 16001 10 0000 150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F80A60">
              <w:rPr>
                <w:b/>
                <w:bCs/>
                <w:sz w:val="28"/>
                <w:szCs w:val="28"/>
              </w:rPr>
              <w:t xml:space="preserve">Дотации бюджетам сельских поселений на выравнивание  бюджетной обеспеченности из бюджетов муниципальных районов 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177,2</w:t>
            </w:r>
          </w:p>
        </w:tc>
      </w:tr>
      <w:tr w:rsidR="00F80A60" w:rsidRPr="00F80A60" w:rsidTr="00F80A60">
        <w:trPr>
          <w:trHeight w:val="1965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t>2 02 16001 10 0001 150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t>Дотации бюджетам сельских поселений на выравнивание  бюджетной обеспеченности из бюджетов муниципальных районов за счет субвенции из областного бюджета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162,6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169,8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177,2</w:t>
            </w:r>
          </w:p>
        </w:tc>
      </w:tr>
      <w:tr w:rsidR="00F80A60" w:rsidRPr="00F80A60" w:rsidTr="00F80A60">
        <w:trPr>
          <w:trHeight w:val="983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80A60">
              <w:rPr>
                <w:b/>
                <w:bCs/>
                <w:sz w:val="28"/>
                <w:szCs w:val="28"/>
              </w:rPr>
              <w:t>2 02 20000 00 0000 150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F80A60">
              <w:rPr>
                <w:b/>
                <w:bCs/>
                <w:sz w:val="28"/>
                <w:szCs w:val="28"/>
              </w:rPr>
              <w:t xml:space="preserve">Субсидии бюджетам бюджетной системы Российской Федерации 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8795,4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0,0</w:t>
            </w:r>
          </w:p>
        </w:tc>
      </w:tr>
      <w:tr w:rsidR="00F80A60" w:rsidRPr="00F80A60" w:rsidTr="00F80A60">
        <w:trPr>
          <w:trHeight w:val="1020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t>2 02 29999 10 0102 150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t>Субсидии бюджетам сельских поселений области на ремонт и развитие водопроводной сети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1433,4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F80A60" w:rsidRPr="00F80A60" w:rsidTr="00F80A60">
        <w:trPr>
          <w:trHeight w:val="3180"/>
        </w:trPr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lastRenderedPageBreak/>
              <w:t>2 02 29999 10 0118 150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t>Субсидии бюджетам сельских поселений области на 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 за счет средств областного дорожного фонда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7362,0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0,0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0,0</w:t>
            </w:r>
          </w:p>
        </w:tc>
      </w:tr>
      <w:tr w:rsidR="00F80A60" w:rsidRPr="00F80A60" w:rsidTr="00F80A60">
        <w:trPr>
          <w:trHeight w:val="612"/>
        </w:trPr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F80A60">
              <w:rPr>
                <w:b/>
                <w:bCs/>
                <w:sz w:val="28"/>
                <w:szCs w:val="28"/>
              </w:rPr>
              <w:t>2 02 30000 00 0000 150</w:t>
            </w:r>
          </w:p>
        </w:tc>
        <w:tc>
          <w:tcPr>
            <w:tcW w:w="18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both"/>
              <w:textAlignment w:val="auto"/>
              <w:rPr>
                <w:b/>
                <w:bCs/>
                <w:sz w:val="28"/>
                <w:szCs w:val="28"/>
              </w:rPr>
            </w:pPr>
            <w:r w:rsidRPr="00F80A60">
              <w:rPr>
                <w:b/>
                <w:bCs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411,6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464,4</w:t>
            </w:r>
          </w:p>
        </w:tc>
      </w:tr>
      <w:tr w:rsidR="00F80A60" w:rsidRPr="00F80A60" w:rsidTr="00F80A60">
        <w:trPr>
          <w:trHeight w:val="2209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t>2 02 35118 10 0000 150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both"/>
              <w:textAlignment w:val="auto"/>
              <w:rPr>
                <w:sz w:val="28"/>
                <w:szCs w:val="28"/>
              </w:rPr>
            </w:pPr>
            <w:r w:rsidRPr="00F80A60">
              <w:rPr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411,6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448,8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000000"/>
                <w:sz w:val="28"/>
                <w:szCs w:val="28"/>
              </w:rPr>
            </w:pPr>
            <w:r w:rsidRPr="00F80A60">
              <w:rPr>
                <w:color w:val="000000"/>
                <w:sz w:val="28"/>
                <w:szCs w:val="28"/>
              </w:rPr>
              <w:t>464,4</w:t>
            </w:r>
          </w:p>
        </w:tc>
      </w:tr>
      <w:tr w:rsidR="00F80A60" w:rsidRPr="00F80A60" w:rsidTr="00F80A60">
        <w:trPr>
          <w:trHeight w:val="480"/>
        </w:trPr>
        <w:tc>
          <w:tcPr>
            <w:tcW w:w="13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 xml:space="preserve">Всего </w:t>
            </w:r>
          </w:p>
        </w:tc>
        <w:tc>
          <w:tcPr>
            <w:tcW w:w="18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21304,7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13125,3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80A60" w:rsidRPr="00F80A60" w:rsidRDefault="00F80A60" w:rsidP="00F80A60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color w:val="000000"/>
                <w:sz w:val="28"/>
                <w:szCs w:val="28"/>
              </w:rPr>
            </w:pPr>
            <w:r w:rsidRPr="00F80A60">
              <w:rPr>
                <w:b/>
                <w:bCs/>
                <w:color w:val="000000"/>
                <w:sz w:val="28"/>
                <w:szCs w:val="28"/>
              </w:rPr>
              <w:t>13698,6</w:t>
            </w:r>
          </w:p>
        </w:tc>
      </w:tr>
    </w:tbl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F80A60" w:rsidRDefault="00F80A60" w:rsidP="00EE2E16">
      <w:pPr>
        <w:spacing w:line="360" w:lineRule="auto"/>
        <w:ind w:right="-285" w:firstLine="5812"/>
        <w:rPr>
          <w:sz w:val="28"/>
          <w:szCs w:val="28"/>
        </w:rPr>
      </w:pPr>
    </w:p>
    <w:p w:rsidR="00D17FE0" w:rsidRDefault="00D17FE0" w:rsidP="00EE2E16">
      <w:pPr>
        <w:spacing w:line="360" w:lineRule="auto"/>
        <w:ind w:right="-285" w:firstLine="5812"/>
        <w:rPr>
          <w:sz w:val="28"/>
          <w:szCs w:val="28"/>
        </w:rPr>
      </w:pPr>
    </w:p>
    <w:p w:rsidR="00D17FE0" w:rsidRDefault="00D17FE0" w:rsidP="00EE2E16">
      <w:pPr>
        <w:spacing w:line="360" w:lineRule="auto"/>
        <w:ind w:right="-285" w:firstLine="5812"/>
        <w:rPr>
          <w:sz w:val="28"/>
          <w:szCs w:val="28"/>
        </w:rPr>
      </w:pPr>
    </w:p>
    <w:p w:rsidR="00D17FE0" w:rsidRDefault="00D17FE0" w:rsidP="00EE2E16">
      <w:pPr>
        <w:spacing w:line="360" w:lineRule="auto"/>
        <w:ind w:right="-285" w:firstLine="5812"/>
        <w:rPr>
          <w:sz w:val="28"/>
          <w:szCs w:val="28"/>
        </w:rPr>
      </w:pPr>
    </w:p>
    <w:p w:rsidR="00D17FE0" w:rsidRDefault="00D17FE0" w:rsidP="00EE2E16">
      <w:pPr>
        <w:spacing w:line="360" w:lineRule="auto"/>
        <w:ind w:right="-285" w:firstLine="5812"/>
        <w:rPr>
          <w:sz w:val="28"/>
          <w:szCs w:val="28"/>
        </w:rPr>
      </w:pPr>
    </w:p>
    <w:p w:rsidR="00D17FE0" w:rsidRDefault="00D17FE0" w:rsidP="00EE2E16">
      <w:pPr>
        <w:spacing w:line="360" w:lineRule="auto"/>
        <w:ind w:right="-285" w:firstLine="5812"/>
        <w:rPr>
          <w:sz w:val="28"/>
          <w:szCs w:val="28"/>
        </w:rPr>
      </w:pPr>
    </w:p>
    <w:p w:rsidR="00D17FE0" w:rsidRDefault="00D17FE0" w:rsidP="00EE2E16">
      <w:pPr>
        <w:spacing w:line="360" w:lineRule="auto"/>
        <w:ind w:right="-285" w:firstLine="5812"/>
        <w:rPr>
          <w:sz w:val="28"/>
          <w:szCs w:val="28"/>
        </w:rPr>
      </w:pPr>
    </w:p>
    <w:p w:rsidR="00D17FE0" w:rsidRDefault="00D17FE0" w:rsidP="00EE2E16">
      <w:pPr>
        <w:spacing w:line="360" w:lineRule="auto"/>
        <w:ind w:right="-285" w:firstLine="5812"/>
        <w:rPr>
          <w:sz w:val="28"/>
          <w:szCs w:val="28"/>
        </w:rPr>
      </w:pPr>
    </w:p>
    <w:p w:rsidR="00D17FE0" w:rsidRDefault="00D17FE0" w:rsidP="00EE2E16">
      <w:pPr>
        <w:spacing w:line="360" w:lineRule="auto"/>
        <w:ind w:right="-285" w:firstLine="5812"/>
        <w:rPr>
          <w:sz w:val="28"/>
          <w:szCs w:val="28"/>
        </w:rPr>
      </w:pPr>
    </w:p>
    <w:p w:rsidR="009A40B8" w:rsidRDefault="009A40B8" w:rsidP="009A40B8">
      <w:pPr>
        <w:overflowPunct/>
        <w:autoSpaceDE/>
        <w:autoSpaceDN/>
        <w:adjustRightInd/>
        <w:textAlignment w:val="auto"/>
        <w:rPr>
          <w:sz w:val="28"/>
          <w:szCs w:val="28"/>
        </w:rPr>
        <w:sectPr w:rsidR="009A40B8" w:rsidSect="00A8523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43"/>
        <w:gridCol w:w="710"/>
        <w:gridCol w:w="852"/>
        <w:gridCol w:w="1133"/>
        <w:gridCol w:w="1984"/>
        <w:gridCol w:w="1387"/>
        <w:gridCol w:w="1307"/>
        <w:gridCol w:w="1419"/>
        <w:gridCol w:w="1351"/>
      </w:tblGrid>
      <w:tr w:rsidR="009A40B8" w:rsidRPr="009A40B8" w:rsidTr="00BB3415">
        <w:trPr>
          <w:trHeight w:val="2205"/>
        </w:trPr>
        <w:tc>
          <w:tcPr>
            <w:tcW w:w="362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37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9A40B8">
              <w:rPr>
                <w:sz w:val="24"/>
                <w:szCs w:val="24"/>
              </w:rPr>
              <w:t>Приложение № 3 к решению муниципального Собрания №</w:t>
            </w:r>
            <w:r w:rsidR="009E08B5">
              <w:rPr>
                <w:sz w:val="24"/>
                <w:szCs w:val="24"/>
              </w:rPr>
              <w:t>79</w:t>
            </w:r>
            <w:r w:rsidRPr="009A40B8">
              <w:rPr>
                <w:sz w:val="24"/>
                <w:szCs w:val="24"/>
              </w:rPr>
              <w:t xml:space="preserve">  от  12.05.2025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9A40B8">
              <w:rPr>
                <w:sz w:val="24"/>
                <w:szCs w:val="24"/>
              </w:rPr>
              <w:t>Новобурасского</w:t>
            </w:r>
            <w:proofErr w:type="spellEnd"/>
            <w:r w:rsidRPr="009A40B8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9A40B8" w:rsidRPr="009A40B8" w:rsidTr="00BB3415">
        <w:trPr>
          <w:trHeight w:val="51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Ведомственная структура расходов местного бюджета на 2025 год и на плановый период 2026 и 2027 годов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9A40B8">
              <w:rPr>
                <w:sz w:val="24"/>
                <w:szCs w:val="24"/>
              </w:rPr>
              <w:t>(тыс. рублей)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288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9A40B8">
              <w:rPr>
                <w:b/>
                <w:bCs/>
                <w:sz w:val="28"/>
                <w:szCs w:val="28"/>
              </w:rPr>
              <w:t>Раз-дел</w:t>
            </w:r>
            <w:proofErr w:type="gramEnd"/>
          </w:p>
        </w:tc>
        <w:tc>
          <w:tcPr>
            <w:tcW w:w="38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9A40B8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67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442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48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  <w:r w:rsidRPr="009A40B8">
              <w:rPr>
                <w:b/>
                <w:bCs/>
                <w:sz w:val="28"/>
                <w:szCs w:val="28"/>
              </w:rPr>
              <w:t>Сумма</w:t>
            </w:r>
          </w:p>
        </w:tc>
        <w:tc>
          <w:tcPr>
            <w:tcW w:w="45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  <w:r w:rsidRPr="009A40B8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vMerge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40" w:type="pct"/>
            <w:vMerge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88" w:type="pct"/>
            <w:vMerge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2025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2026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2027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40" w:type="pct"/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88" w:type="pct"/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671" w:type="pct"/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69" w:type="pct"/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42" w:type="pct"/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80" w:type="pct"/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457" w:type="pct"/>
            <w:shd w:val="clear" w:color="auto" w:fill="auto"/>
            <w:noWrap/>
            <w:vAlign w:val="center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9</w:t>
            </w:r>
          </w:p>
        </w:tc>
      </w:tr>
      <w:tr w:rsidR="00BB3415" w:rsidRPr="009A40B8" w:rsidTr="00BB3415">
        <w:trPr>
          <w:trHeight w:val="96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 xml:space="preserve">Администрация Белоярского муниципального образования </w:t>
            </w:r>
            <w:proofErr w:type="spellStart"/>
            <w:r w:rsidRPr="009A40B8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9A40B8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25421,1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13036,9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6418,0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6410,8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6410,8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1252,8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1252,8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1252,8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</w:tr>
      <w:tr w:rsidR="00BB3415" w:rsidRPr="009A40B8" w:rsidTr="00BB3415">
        <w:trPr>
          <w:trHeight w:val="120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91 3 00 02100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1252,8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</w:tr>
      <w:tr w:rsidR="00BB3415" w:rsidRPr="009A40B8" w:rsidTr="00BB3415">
        <w:trPr>
          <w:trHeight w:val="144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91 3 00 02100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1252,8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91 3 00 02100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1252,8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1265,2</w:t>
            </w:r>
          </w:p>
        </w:tc>
      </w:tr>
      <w:tr w:rsidR="00BB3415" w:rsidRPr="009A40B8" w:rsidTr="00BB3415">
        <w:trPr>
          <w:trHeight w:val="120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4377,0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4383,6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4383,6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4377,0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4383,6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4383,6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4377,0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4383,6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4383,6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91 3 00 02200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4315,7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4334,3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4334,3</w:t>
            </w:r>
          </w:p>
        </w:tc>
      </w:tr>
      <w:tr w:rsidR="00BB3415" w:rsidRPr="009A40B8" w:rsidTr="00BB3415">
        <w:trPr>
          <w:trHeight w:val="144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91 3 00 02200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4185,3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4226,0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4226,0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91 3 00 02200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4185,3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4226,0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4226,0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91 3 00 02200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128,2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108,3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108,3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91 3 00 02200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128,2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108,3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108,3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91 3 00 02200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2,2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91 3 00 02200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850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2,2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91 3 00 06100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37,4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37,4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91 3 00 06100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37,4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37,4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91 3 00 06100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850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37,4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37,4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91 3 00 06200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14,9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11,9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11,9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91 3 00 06200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14,9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11,9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11,9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Уплата налогов, сборов и иных </w:t>
            </w:r>
            <w:r w:rsidRPr="009A40B8">
              <w:rPr>
                <w:sz w:val="28"/>
                <w:szCs w:val="28"/>
              </w:rPr>
              <w:lastRenderedPageBreak/>
              <w:t>платежей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91 3 00 06200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850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14,9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11,9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11,9</w:t>
            </w:r>
          </w:p>
        </w:tc>
      </w:tr>
      <w:tr w:rsidR="00BB3415" w:rsidRPr="009A40B8" w:rsidTr="00BB3415">
        <w:trPr>
          <w:trHeight w:val="96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282,0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282,0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96 2 00 00000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282,0</w:t>
            </w:r>
          </w:p>
        </w:tc>
      </w:tr>
      <w:tr w:rsidR="00BB3415" w:rsidRPr="009A40B8" w:rsidTr="00BB3415">
        <w:trPr>
          <w:trHeight w:val="19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9A40B8">
              <w:rPr>
                <w:sz w:val="28"/>
                <w:szCs w:val="28"/>
              </w:rPr>
              <w:t>контролю за</w:t>
            </w:r>
            <w:proofErr w:type="gramEnd"/>
            <w:r w:rsidRPr="009A40B8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96 2 00 26010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281,0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281,0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281,0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96 2 00 26010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281,0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281,0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281,0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96 2 00 26010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281,0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281,0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281,0</w:t>
            </w:r>
          </w:p>
        </w:tc>
      </w:tr>
      <w:tr w:rsidR="00BB3415" w:rsidRPr="009A40B8" w:rsidTr="00BB3415">
        <w:trPr>
          <w:trHeight w:val="983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9A40B8">
              <w:rPr>
                <w:sz w:val="28"/>
                <w:szCs w:val="28"/>
              </w:rPr>
              <w:lastRenderedPageBreak/>
              <w:t>контроля за</w:t>
            </w:r>
            <w:proofErr w:type="gramEnd"/>
            <w:r w:rsidRPr="009A40B8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96 2 00 26050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96 2 00 26050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96 2 00 26050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99 0 00 00000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99 4 00 00000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99 4 00 01880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99 4 00 01880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99 4 00 01880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870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496,2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470,0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470,0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Муниципальная программа «Доступная среда» на 2025-2026 года в Белоярском МО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5D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5D 0 01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5D 0 01 05913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</w:tr>
      <w:tr w:rsidR="00BB3415" w:rsidRPr="009A40B8" w:rsidTr="00BB3415">
        <w:trPr>
          <w:trHeight w:val="58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9A40B8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5D 0 01 05913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5D 0 01 05913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</w:tr>
      <w:tr w:rsidR="00BB3415" w:rsidRPr="009A40B8" w:rsidTr="00BB3415">
        <w:trPr>
          <w:trHeight w:val="120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9A40B8">
              <w:rPr>
                <w:sz w:val="28"/>
                <w:szCs w:val="28"/>
              </w:rPr>
              <w:t>Новобурасского</w:t>
            </w:r>
            <w:proofErr w:type="spellEnd"/>
            <w:r w:rsidRPr="009A40B8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491,2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460,0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23,3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23,3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23,3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07412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6,5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6,5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07412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6,5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6,5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Уплата налогов, сборов и иных платежей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07412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850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8,4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6,5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6,5</w:t>
            </w:r>
          </w:p>
        </w:tc>
      </w:tr>
      <w:tr w:rsidR="00BB3415" w:rsidRPr="009A40B8" w:rsidTr="00BB3415">
        <w:trPr>
          <w:trHeight w:val="144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384,5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384,5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384,5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384,5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384,5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384,5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384,5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384,5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384,5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07418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07418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07418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</w:tr>
      <w:tr w:rsidR="00BB3415" w:rsidRPr="009A40B8" w:rsidTr="00BB3415">
        <w:trPr>
          <w:trHeight w:val="96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07424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07424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07424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07427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16,0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16,0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07427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16,0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16,0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07427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16,0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16,0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07429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07429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07429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07434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07434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5R 0 00 07434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Национальная оборона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411,6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464,4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411,6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464,4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90 0 00 00000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411,6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464,4</w:t>
            </w:r>
          </w:p>
        </w:tc>
      </w:tr>
      <w:tr w:rsidR="00BB3415" w:rsidRPr="009A40B8" w:rsidTr="00BB3415">
        <w:trPr>
          <w:trHeight w:val="96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90 4 00 00000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411,6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464,4</w:t>
            </w:r>
          </w:p>
        </w:tc>
      </w:tr>
      <w:tr w:rsidR="00BB3415" w:rsidRPr="009A40B8" w:rsidTr="00BB3415">
        <w:trPr>
          <w:trHeight w:val="123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Субвенции на осуществление первичного воинского учета органами местного самоуправления поселений, муниципальных и </w:t>
            </w:r>
            <w:r w:rsidRPr="009A40B8">
              <w:rPr>
                <w:sz w:val="28"/>
                <w:szCs w:val="28"/>
              </w:rPr>
              <w:lastRenderedPageBreak/>
              <w:t>городских округов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90 4 02 00000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411,6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464,4</w:t>
            </w:r>
          </w:p>
        </w:tc>
      </w:tr>
      <w:tr w:rsidR="00BB3415" w:rsidRPr="009A40B8" w:rsidTr="00BB3415">
        <w:trPr>
          <w:trHeight w:val="96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90 4 02 51180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411,6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464,4</w:t>
            </w:r>
          </w:p>
        </w:tc>
      </w:tr>
      <w:tr w:rsidR="00BB3415" w:rsidRPr="009A40B8" w:rsidTr="00BB3415">
        <w:trPr>
          <w:trHeight w:val="144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90 4 02 51180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411,6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464,4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90 4 02 51180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120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411,6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448,8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464,4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Национальная экономика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13555,4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2716,0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2839,9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13555,4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2716,0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2839,9</w:t>
            </w:r>
          </w:p>
        </w:tc>
      </w:tr>
      <w:tr w:rsidR="00BB3415" w:rsidRPr="009A40B8" w:rsidTr="00BB3415">
        <w:trPr>
          <w:trHeight w:val="120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9A40B8">
              <w:rPr>
                <w:sz w:val="28"/>
                <w:szCs w:val="28"/>
              </w:rPr>
              <w:t>Новобурасского</w:t>
            </w:r>
            <w:proofErr w:type="spellEnd"/>
            <w:r w:rsidRPr="009A40B8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13555,4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2716,0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2839,9</w:t>
            </w:r>
          </w:p>
        </w:tc>
      </w:tr>
      <w:tr w:rsidR="00BB3415" w:rsidRPr="009A40B8" w:rsidTr="00BB3415">
        <w:trPr>
          <w:trHeight w:val="120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13555,4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2716,0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2839,9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1981,6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2116,0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2239,9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1981,6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2116,0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2239,9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1981,6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2116,0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2239,9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9Д002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3611,8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9Д002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3611,8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9Д002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3611,8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216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9Д004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</w:tr>
      <w:tr w:rsidR="00BB3415" w:rsidRPr="009A40B8" w:rsidTr="00BB3415">
        <w:trPr>
          <w:trHeight w:val="120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О</w:t>
            </w:r>
            <w:r w:rsidR="00F85BC2">
              <w:rPr>
                <w:sz w:val="28"/>
                <w:szCs w:val="28"/>
              </w:rPr>
              <w:t>существление дорожной деятельно</w:t>
            </w:r>
            <w:r w:rsidRPr="009A40B8">
              <w:rPr>
                <w:sz w:val="28"/>
                <w:szCs w:val="28"/>
              </w:rPr>
              <w:t>сти в отношении автомобильных до-рог</w:t>
            </w:r>
            <w:r w:rsidR="00F85BC2">
              <w:rPr>
                <w:sz w:val="28"/>
                <w:szCs w:val="28"/>
              </w:rPr>
              <w:t>общего пользования местного зна</w:t>
            </w:r>
            <w:r w:rsidRPr="009A40B8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9Д017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7362,0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9Д017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7362,0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9Д017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7362,0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96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9Д801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9Д801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5Д 0 01 9Д801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3844,1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2040,8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2129,8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1543,4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120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9A40B8">
              <w:rPr>
                <w:sz w:val="28"/>
                <w:szCs w:val="28"/>
              </w:rPr>
              <w:t>Новобурасского</w:t>
            </w:r>
            <w:proofErr w:type="spellEnd"/>
            <w:r w:rsidRPr="009A40B8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5W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1543,4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Оформление водопровода, водяной скважины,</w:t>
            </w:r>
            <w:r w:rsidR="00BB3415">
              <w:rPr>
                <w:sz w:val="28"/>
                <w:szCs w:val="28"/>
              </w:rPr>
              <w:t xml:space="preserve"> </w:t>
            </w:r>
            <w:r w:rsidRPr="009A40B8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5W 0 00 08014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5W 0 00 08014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5W 0 00 08014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5W 0 00 72920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1433,4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5W 0 00 72920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1433,4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5W 0 00 72920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1433,4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2300,7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2040,8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2129,8</w:t>
            </w:r>
          </w:p>
        </w:tc>
      </w:tr>
      <w:tr w:rsidR="00BB3415" w:rsidRPr="009A40B8" w:rsidTr="00BB3415">
        <w:trPr>
          <w:trHeight w:val="120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9A40B8">
              <w:rPr>
                <w:sz w:val="28"/>
                <w:szCs w:val="28"/>
              </w:rPr>
              <w:t>Новобурасского</w:t>
            </w:r>
            <w:proofErr w:type="spellEnd"/>
            <w:r w:rsidRPr="009A40B8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2280,7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2010,8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2099,8</w:t>
            </w:r>
          </w:p>
        </w:tc>
      </w:tr>
      <w:tr w:rsidR="00BB3415" w:rsidRPr="009A40B8" w:rsidTr="00BB3415">
        <w:trPr>
          <w:trHeight w:val="240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известь, лопаты и др.)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716,7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463,8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552,8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716,7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463,8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552,8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716,7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463,8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552,8</w:t>
            </w:r>
          </w:p>
        </w:tc>
      </w:tr>
      <w:tr w:rsidR="00BB3415" w:rsidRPr="009A40B8" w:rsidTr="00BB3415">
        <w:trPr>
          <w:trHeight w:val="144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07212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1432,0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07212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1432,0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07212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1432,0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07217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70,0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</w:tr>
      <w:tr w:rsidR="00BB3415" w:rsidRPr="009A40B8" w:rsidTr="00BB3415">
        <w:trPr>
          <w:trHeight w:val="58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Закупка товаров, работ и услуг для </w:t>
            </w:r>
            <w:r w:rsidRPr="009A40B8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07217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70,0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07217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70,0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07219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37,0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50,0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07219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37,0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50,0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07219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37,0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50,0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07228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07228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5В 0 00 07228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5,0</w:t>
            </w:r>
          </w:p>
        </w:tc>
      </w:tr>
      <w:tr w:rsidR="00BB3415" w:rsidRPr="009A40B8" w:rsidTr="00BB3415">
        <w:trPr>
          <w:trHeight w:val="549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9A40B8">
              <w:rPr>
                <w:sz w:val="28"/>
                <w:szCs w:val="28"/>
              </w:rPr>
              <w:t>Новобурасского</w:t>
            </w:r>
            <w:proofErr w:type="spellEnd"/>
            <w:r w:rsidRPr="009A40B8">
              <w:rPr>
                <w:sz w:val="28"/>
                <w:szCs w:val="28"/>
              </w:rPr>
              <w:t xml:space="preserve"> </w:t>
            </w:r>
            <w:r w:rsidRPr="009A40B8">
              <w:rPr>
                <w:sz w:val="28"/>
                <w:szCs w:val="28"/>
              </w:rPr>
              <w:lastRenderedPageBreak/>
              <w:t>муниципального района Саратовской области на 2025-2027 годы»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5К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</w:tr>
      <w:tr w:rsidR="00BB3415" w:rsidRPr="009A40B8" w:rsidTr="00BB3415">
        <w:trPr>
          <w:trHeight w:val="96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5К 0 00 07513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5К 0 00 07513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5К 0 00 07513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</w:tr>
      <w:tr w:rsidR="00BB3415" w:rsidRPr="009A40B8" w:rsidTr="00BB3415">
        <w:trPr>
          <w:trHeight w:val="144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9A40B8">
              <w:rPr>
                <w:sz w:val="28"/>
                <w:szCs w:val="28"/>
              </w:rPr>
              <w:t>Новобурасского</w:t>
            </w:r>
            <w:proofErr w:type="spellEnd"/>
            <w:r w:rsidRPr="009A40B8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5П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5П 0 00 07111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</w:tr>
      <w:tr w:rsidR="00BB3415" w:rsidRPr="009A40B8" w:rsidTr="00BB3415">
        <w:trPr>
          <w:trHeight w:val="58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Закупка товаров, работ и услуг для государственных (муниципальных) </w:t>
            </w:r>
            <w:r w:rsidRPr="009A40B8">
              <w:rPr>
                <w:sz w:val="28"/>
                <w:szCs w:val="28"/>
              </w:rPr>
              <w:lastRenderedPageBreak/>
              <w:t>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5П 0 00 07111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5П 0 00 07111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15,0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Культура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</w:tr>
      <w:tr w:rsidR="00BB3415" w:rsidRPr="009A40B8" w:rsidTr="00BB3415">
        <w:trPr>
          <w:trHeight w:val="7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96 2 00 00000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</w:tr>
      <w:tr w:rsidR="00BB3415" w:rsidRPr="009A40B8" w:rsidTr="00BB3415">
        <w:trPr>
          <w:trHeight w:val="192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96 2 00 26040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96 2 00 26040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96 2 00 26040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540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1000,0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Социальная политика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</w:tr>
      <w:tr w:rsidR="00BB3415" w:rsidRPr="009A40B8" w:rsidTr="00BB3415">
        <w:trPr>
          <w:trHeight w:val="58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 xml:space="preserve">Социальные выплаты, доплаты к пенсиям, дополнительное </w:t>
            </w:r>
            <w:r w:rsidRPr="009A40B8">
              <w:rPr>
                <w:sz w:val="28"/>
                <w:szCs w:val="28"/>
              </w:rPr>
              <w:lastRenderedPageBreak/>
              <w:t>пенсионное обеспечение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98 0 00 00000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lastRenderedPageBreak/>
              <w:t>Социальное обеспечение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98 1 00 00000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98 1 00 01001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98 1 00 01001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300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</w:tr>
      <w:tr w:rsidR="00BB3415" w:rsidRPr="009A40B8" w:rsidTr="00BB3415">
        <w:trPr>
          <w:trHeight w:val="480"/>
        </w:trPr>
        <w:tc>
          <w:tcPr>
            <w:tcW w:w="1570" w:type="pct"/>
            <w:shd w:val="clear" w:color="auto" w:fill="auto"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251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98 1 00 01001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310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192,0</w:t>
            </w:r>
          </w:p>
        </w:tc>
      </w:tr>
      <w:tr w:rsidR="00BB3415" w:rsidRPr="009A40B8" w:rsidTr="00BB3415">
        <w:trPr>
          <w:trHeight w:val="255"/>
        </w:trPr>
        <w:tc>
          <w:tcPr>
            <w:tcW w:w="157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4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288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69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9A40B8">
              <w:rPr>
                <w:sz w:val="28"/>
                <w:szCs w:val="28"/>
              </w:rPr>
              <w:t> </w:t>
            </w:r>
          </w:p>
        </w:tc>
        <w:tc>
          <w:tcPr>
            <w:tcW w:w="442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25421,1</w:t>
            </w:r>
          </w:p>
        </w:tc>
        <w:tc>
          <w:tcPr>
            <w:tcW w:w="480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457" w:type="pct"/>
            <w:shd w:val="clear" w:color="auto" w:fill="auto"/>
            <w:noWrap/>
            <w:vAlign w:val="bottom"/>
            <w:hideMark/>
          </w:tcPr>
          <w:p w:rsidR="009A40B8" w:rsidRPr="009A40B8" w:rsidRDefault="009A40B8" w:rsidP="009A40B8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9A40B8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9A40B8" w:rsidRDefault="009A40B8" w:rsidP="00EE2E16">
      <w:pPr>
        <w:spacing w:line="360" w:lineRule="auto"/>
        <w:ind w:right="-285" w:firstLine="5812"/>
        <w:rPr>
          <w:sz w:val="28"/>
          <w:szCs w:val="28"/>
        </w:rPr>
        <w:sectPr w:rsidR="009A40B8" w:rsidSect="009A40B8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94"/>
        <w:gridCol w:w="707"/>
        <w:gridCol w:w="1133"/>
        <w:gridCol w:w="1984"/>
        <w:gridCol w:w="1156"/>
        <w:gridCol w:w="266"/>
        <w:gridCol w:w="994"/>
        <w:gridCol w:w="281"/>
        <w:gridCol w:w="1183"/>
        <w:gridCol w:w="234"/>
        <w:gridCol w:w="1354"/>
      </w:tblGrid>
      <w:tr w:rsidR="00197E94" w:rsidRPr="00197E94" w:rsidTr="00BB3415">
        <w:trPr>
          <w:trHeight w:val="1815"/>
        </w:trPr>
        <w:tc>
          <w:tcPr>
            <w:tcW w:w="354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5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7E94" w:rsidRPr="00336222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4"/>
                <w:szCs w:val="24"/>
              </w:rPr>
            </w:pPr>
            <w:r w:rsidRPr="00336222">
              <w:rPr>
                <w:sz w:val="24"/>
                <w:szCs w:val="24"/>
              </w:rPr>
              <w:t>Приложение № 4 к решению муниципального Собрания №</w:t>
            </w:r>
            <w:r w:rsidR="009E08B5">
              <w:rPr>
                <w:sz w:val="24"/>
                <w:szCs w:val="24"/>
              </w:rPr>
              <w:t>79</w:t>
            </w:r>
            <w:r w:rsidRPr="00336222">
              <w:rPr>
                <w:sz w:val="24"/>
                <w:szCs w:val="24"/>
              </w:rPr>
              <w:t xml:space="preserve">     от 12.05.2025  года "О внесении изменений и дополнений в Решение "О бюджете Белоярского Муниципального образования </w:t>
            </w:r>
            <w:proofErr w:type="spellStart"/>
            <w:r w:rsidRPr="00336222">
              <w:rPr>
                <w:sz w:val="24"/>
                <w:szCs w:val="24"/>
              </w:rPr>
              <w:t>Новобурасского</w:t>
            </w:r>
            <w:proofErr w:type="spellEnd"/>
            <w:r w:rsidRPr="00336222">
              <w:rPr>
                <w:sz w:val="24"/>
                <w:szCs w:val="24"/>
              </w:rPr>
              <w:t xml:space="preserve"> муниципального района на 2025 год и плановый период 2026 и 2027 годов"</w:t>
            </w:r>
          </w:p>
        </w:tc>
      </w:tr>
      <w:tr w:rsidR="00197E94" w:rsidRPr="00197E94" w:rsidTr="00BB3415">
        <w:trPr>
          <w:trHeight w:val="1095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разделам, подразделам, целевым статьям (муниципальным программам и не программным направлениям деятельности), группам и подгруппам </w:t>
            </w:r>
            <w:proofErr w:type="gramStart"/>
            <w:r w:rsidRPr="00197E94">
              <w:rPr>
                <w:b/>
                <w:bCs/>
                <w:sz w:val="28"/>
                <w:szCs w:val="28"/>
              </w:rPr>
              <w:t>видов расходов классификации расходов бюджета Белоярского муниципального образования</w:t>
            </w:r>
            <w:proofErr w:type="gramEnd"/>
            <w:r w:rsidRPr="00197E94">
              <w:rPr>
                <w:b/>
                <w:bCs/>
                <w:sz w:val="28"/>
                <w:szCs w:val="28"/>
              </w:rPr>
              <w:t xml:space="preserve"> на 2025 год и на плановый период 2026 и 2027 годов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95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197E94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53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97E94" w:rsidRPr="00336222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4"/>
                <w:szCs w:val="24"/>
              </w:rPr>
            </w:pPr>
            <w:r w:rsidRPr="00336222">
              <w:rPr>
                <w:sz w:val="24"/>
                <w:szCs w:val="24"/>
              </w:rPr>
              <w:t>(тыс. рублей)</w:t>
            </w:r>
          </w:p>
        </w:tc>
      </w:tr>
      <w:tr w:rsidR="00BB3415" w:rsidRPr="00197E94" w:rsidTr="00BB3415">
        <w:trPr>
          <w:trHeight w:val="315"/>
        </w:trPr>
        <w:tc>
          <w:tcPr>
            <w:tcW w:w="1858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39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383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proofErr w:type="gramStart"/>
            <w:r w:rsidRPr="00197E94">
              <w:rPr>
                <w:b/>
                <w:bCs/>
                <w:sz w:val="28"/>
                <w:szCs w:val="28"/>
              </w:rPr>
              <w:t>Под-раздел</w:t>
            </w:r>
            <w:proofErr w:type="gramEnd"/>
          </w:p>
        </w:tc>
        <w:tc>
          <w:tcPr>
            <w:tcW w:w="671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81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368" w:type="pct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vMerge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39" w:type="pct"/>
            <w:vMerge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1" w:type="pct"/>
            <w:gridSpan w:val="2"/>
            <w:vMerge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1" w:type="pct"/>
            <w:gridSpan w:val="2"/>
            <w:shd w:val="clear" w:color="auto" w:fill="auto"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458" w:type="pct"/>
            <w:shd w:val="clear" w:color="auto" w:fill="auto"/>
            <w:noWrap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noWrap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39" w:type="pct"/>
            <w:shd w:val="clear" w:color="auto" w:fill="auto"/>
            <w:noWrap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83" w:type="pct"/>
            <w:shd w:val="clear" w:color="auto" w:fill="auto"/>
            <w:noWrap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671" w:type="pct"/>
            <w:shd w:val="clear" w:color="auto" w:fill="auto"/>
            <w:noWrap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431" w:type="pct"/>
            <w:gridSpan w:val="2"/>
            <w:shd w:val="clear" w:color="auto" w:fill="auto"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479" w:type="pct"/>
            <w:gridSpan w:val="2"/>
            <w:shd w:val="clear" w:color="auto" w:fill="auto"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458" w:type="pct"/>
            <w:shd w:val="clear" w:color="auto" w:fill="auto"/>
            <w:vAlign w:val="center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8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6418,0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6410,8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6410,8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1252,8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1252,8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1252,8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</w:tr>
      <w:tr w:rsidR="00BB3415" w:rsidRPr="00197E94" w:rsidTr="00BB3415">
        <w:trPr>
          <w:trHeight w:val="120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91 3 00 02100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1252,8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</w:tr>
      <w:tr w:rsidR="00BB3415" w:rsidRPr="00197E94" w:rsidTr="00BB3415">
        <w:trPr>
          <w:trHeight w:val="144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91 3 00 02100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1252,8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91 3 00 02100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1252,8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1265,2</w:t>
            </w:r>
          </w:p>
        </w:tc>
      </w:tr>
      <w:tr w:rsidR="00BB3415" w:rsidRPr="00197E94" w:rsidTr="00BB3415">
        <w:trPr>
          <w:trHeight w:val="120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4377,0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4383,6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4383,6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4377,0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4383,6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4383,6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4377,0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4383,6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4383,6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91 3 00 02200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4315,7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4334,3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4334,3</w:t>
            </w:r>
          </w:p>
        </w:tc>
      </w:tr>
      <w:tr w:rsidR="00BB3415" w:rsidRPr="00197E94" w:rsidTr="00BB3415">
        <w:trPr>
          <w:trHeight w:val="144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91 3 00 02200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4185,3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4226,0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4226,0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91 3 00 02200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4185,3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4226,0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4226,0</w:t>
            </w:r>
          </w:p>
        </w:tc>
      </w:tr>
      <w:tr w:rsidR="00BB3415" w:rsidRPr="00197E94" w:rsidTr="00BB3415">
        <w:trPr>
          <w:trHeight w:val="58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Закупка товаров, работ и услуг для </w:t>
            </w:r>
            <w:r w:rsidRPr="00197E94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91 3 00 02200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128,2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108,3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108,3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91 3 00 02200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128,2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108,3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108,3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91 3 00 02200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2,2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91 3 00 02200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2,2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91 3 00 06100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37,4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37,4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91 3 00 06100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37,4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37,4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91 3 00 06100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37,4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37,4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91 3 00 06200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14,9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11,9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11,9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91 3 00 06200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14,9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11,9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11,9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91 3 00 06200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14,9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11,9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11,9</w:t>
            </w:r>
          </w:p>
        </w:tc>
      </w:tr>
      <w:tr w:rsidR="00BB3415" w:rsidRPr="00197E94" w:rsidTr="00BB3415">
        <w:trPr>
          <w:trHeight w:val="96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282,0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282,0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96 2 00 00000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282,0</w:t>
            </w:r>
          </w:p>
        </w:tc>
      </w:tr>
      <w:tr w:rsidR="00BB3415" w:rsidRPr="00197E94" w:rsidTr="00BB3415">
        <w:trPr>
          <w:trHeight w:val="549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197E94">
              <w:rPr>
                <w:sz w:val="28"/>
                <w:szCs w:val="28"/>
              </w:rPr>
              <w:t>контролю за</w:t>
            </w:r>
            <w:proofErr w:type="gramEnd"/>
            <w:r w:rsidRPr="00197E94">
              <w:rPr>
                <w:sz w:val="28"/>
                <w:szCs w:val="28"/>
              </w:rPr>
              <w:t xml:space="preserve"> исполнением бюджета в соответствии с заключенными </w:t>
            </w:r>
            <w:r w:rsidRPr="00197E94">
              <w:rPr>
                <w:sz w:val="28"/>
                <w:szCs w:val="28"/>
              </w:rPr>
              <w:lastRenderedPageBreak/>
              <w:t>соглашениями (содержание финансового органа)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96 2 00 26010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281,0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281,0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Межбюджетные трансферты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96 2 00 26010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281,0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281,0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96 2 00 26010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281,0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281,0</w:t>
            </w:r>
          </w:p>
        </w:tc>
      </w:tr>
      <w:tr w:rsidR="00BB3415" w:rsidRPr="00197E94" w:rsidTr="00BB3415">
        <w:trPr>
          <w:trHeight w:val="16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197E94">
              <w:rPr>
                <w:sz w:val="28"/>
                <w:szCs w:val="28"/>
              </w:rPr>
              <w:t>контроля за</w:t>
            </w:r>
            <w:proofErr w:type="gramEnd"/>
            <w:r w:rsidRPr="00197E94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96 2 00 26050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96 2 00 26050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06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96 2 00 26050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Резервные фонды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99 0 00 00000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99 4 00 00000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99 4 00 01880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99 4 00 01880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99 4 00 01880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870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Другие общегосударственные вопросы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496,2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470,0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470,0</w:t>
            </w:r>
          </w:p>
        </w:tc>
      </w:tr>
      <w:tr w:rsidR="00BB3415" w:rsidRPr="00197E94" w:rsidTr="00BB3415">
        <w:trPr>
          <w:trHeight w:val="139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Муниципальная программа «Доступная среда» на 2025-2026 года в Белоярском МО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5D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5D 0 01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</w:tr>
      <w:tr w:rsidR="00BB3415" w:rsidRPr="00197E94" w:rsidTr="00BB3415">
        <w:trPr>
          <w:trHeight w:val="58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Организация и проведение ежегодных праздничных мероприятий в рамках </w:t>
            </w:r>
            <w:r w:rsidRPr="00197E94">
              <w:rPr>
                <w:sz w:val="28"/>
                <w:szCs w:val="28"/>
              </w:rPr>
              <w:lastRenderedPageBreak/>
              <w:t>Международного дня пожилых людей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5D 0 01 05913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5D 0 01 05913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5D 0 01 05913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</w:tr>
      <w:tr w:rsidR="00BB3415" w:rsidRPr="00197E94" w:rsidTr="00BB3415">
        <w:trPr>
          <w:trHeight w:val="120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197E94">
              <w:rPr>
                <w:sz w:val="28"/>
                <w:szCs w:val="28"/>
              </w:rPr>
              <w:t>Новобурасского</w:t>
            </w:r>
            <w:proofErr w:type="spellEnd"/>
            <w:r w:rsidRPr="00197E94">
              <w:rPr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491,2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460,0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23,3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23,3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23,3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07412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6,5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6,5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07412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6,5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6,5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07412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850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8,4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6,5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6,5</w:t>
            </w:r>
          </w:p>
        </w:tc>
      </w:tr>
      <w:tr w:rsidR="00BB3415" w:rsidRPr="00197E94" w:rsidTr="00BB3415">
        <w:trPr>
          <w:trHeight w:val="58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</w:t>
            </w:r>
            <w:r w:rsidRPr="00197E94">
              <w:rPr>
                <w:sz w:val="28"/>
                <w:szCs w:val="28"/>
              </w:rPr>
              <w:lastRenderedPageBreak/>
              <w:t>картриджей, ремонт оргтехники)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384,5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384,5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384,5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384,5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384,5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384,5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384,5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384,5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384,5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07418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07418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07418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</w:tr>
      <w:tr w:rsidR="00BB3415" w:rsidRPr="00197E94" w:rsidTr="00BB3415">
        <w:trPr>
          <w:trHeight w:val="96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07424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07424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07424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07427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16,0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16,0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07427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16,0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16,0</w:t>
            </w:r>
          </w:p>
        </w:tc>
      </w:tr>
      <w:tr w:rsidR="00BB3415" w:rsidRPr="00197E94" w:rsidTr="00BB3415">
        <w:trPr>
          <w:trHeight w:val="58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Иные закупки товаров, работ и услуг для обеспечения государственных </w:t>
            </w:r>
            <w:r w:rsidRPr="00197E94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07427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16,0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16,0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Приобретение средств наглядной агитации (в том числе баннеров)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07429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07429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07429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07434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07434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5R 0 00 07434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Национальная оборона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Мобилизационная и вневойсковая подготовка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448,8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464,4</w:t>
            </w:r>
          </w:p>
        </w:tc>
      </w:tr>
      <w:tr w:rsidR="00BB3415" w:rsidRPr="00197E94" w:rsidTr="00BB3415">
        <w:trPr>
          <w:trHeight w:val="489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Осуществление переданных полномочий РФ за счет субвенций из федерального бюджета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90 0 00 00000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448,8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464,4</w:t>
            </w:r>
          </w:p>
        </w:tc>
      </w:tr>
      <w:tr w:rsidR="00BB3415" w:rsidRPr="00197E94" w:rsidTr="00BB3415">
        <w:trPr>
          <w:trHeight w:val="96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90 4 00 00000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448,8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464,4</w:t>
            </w:r>
          </w:p>
        </w:tc>
      </w:tr>
      <w:tr w:rsidR="00BB3415" w:rsidRPr="00197E94" w:rsidTr="00BB3415">
        <w:trPr>
          <w:trHeight w:val="58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Субвенции на осуществление первичного воинского учета органами местного самоуправления поселений, </w:t>
            </w:r>
            <w:r w:rsidRPr="00197E94">
              <w:rPr>
                <w:sz w:val="28"/>
                <w:szCs w:val="28"/>
              </w:rPr>
              <w:lastRenderedPageBreak/>
              <w:t>муниципальных и городских округов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90 4 02 00000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448,8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464,4</w:t>
            </w:r>
          </w:p>
        </w:tc>
      </w:tr>
      <w:tr w:rsidR="00BB3415" w:rsidRPr="00197E94" w:rsidTr="00BB3415">
        <w:trPr>
          <w:trHeight w:val="96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90 4 02 51180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448,8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464,4</w:t>
            </w:r>
          </w:p>
        </w:tc>
      </w:tr>
      <w:tr w:rsidR="00BB3415" w:rsidRPr="00197E94" w:rsidTr="00BB3415">
        <w:trPr>
          <w:trHeight w:val="144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90 4 02 51180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448,8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464,4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90 4 02 51180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120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448,8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464,4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Национальная экономика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Дорожное хозяйство (дорожные фонды)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13555,4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2716,0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2839,9</w:t>
            </w:r>
          </w:p>
        </w:tc>
      </w:tr>
      <w:tr w:rsidR="00BB3415" w:rsidRPr="00197E94" w:rsidTr="00BB3415">
        <w:trPr>
          <w:trHeight w:val="120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197E94">
              <w:rPr>
                <w:sz w:val="28"/>
                <w:szCs w:val="28"/>
              </w:rPr>
              <w:t>Новобурасского</w:t>
            </w:r>
            <w:proofErr w:type="spellEnd"/>
            <w:r w:rsidRPr="00197E94">
              <w:rPr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13555,4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2716,0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2839,9</w:t>
            </w:r>
          </w:p>
        </w:tc>
      </w:tr>
      <w:tr w:rsidR="00BB3415" w:rsidRPr="00197E94" w:rsidTr="00BB3415">
        <w:trPr>
          <w:trHeight w:val="120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13555,4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2716,0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2839,9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1981,6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2116,0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2239,9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1981,6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2116,0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2239,9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1981,6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2116,0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2239,9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9Д002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3611,8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9Д002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3611,8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9Д002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3611,8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216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9Д004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</w:tr>
      <w:tr w:rsidR="00BB3415" w:rsidRPr="00197E94" w:rsidTr="00BB3415">
        <w:trPr>
          <w:trHeight w:val="120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О</w:t>
            </w:r>
            <w:r w:rsidR="00E956EB">
              <w:rPr>
                <w:sz w:val="28"/>
                <w:szCs w:val="28"/>
              </w:rPr>
              <w:t>существление дорожной деятельно</w:t>
            </w:r>
            <w:r w:rsidRPr="00197E94">
              <w:rPr>
                <w:sz w:val="28"/>
                <w:szCs w:val="28"/>
              </w:rPr>
              <w:t xml:space="preserve">сти в отношении автомобильных </w:t>
            </w:r>
            <w:proofErr w:type="gramStart"/>
            <w:r w:rsidRPr="00197E94">
              <w:rPr>
                <w:sz w:val="28"/>
                <w:szCs w:val="28"/>
              </w:rPr>
              <w:t>до-рог</w:t>
            </w:r>
            <w:proofErr w:type="gramEnd"/>
            <w:r w:rsidRPr="00197E94">
              <w:rPr>
                <w:sz w:val="28"/>
                <w:szCs w:val="28"/>
              </w:rPr>
              <w:t xml:space="preserve"> общего пользования </w:t>
            </w:r>
            <w:r w:rsidR="00E956EB">
              <w:rPr>
                <w:sz w:val="28"/>
                <w:szCs w:val="28"/>
              </w:rPr>
              <w:t>местного зна</w:t>
            </w:r>
            <w:r w:rsidRPr="00197E94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9Д017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7362,0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9Д017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7362,0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9Д017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7362,0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96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автомобильных дорог 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9Д801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9Д801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04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09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5Д 0 01 9Д801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Жилищно-коммунальное хозяйство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3844,1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2040,8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2129,8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Коммунальное хозяйство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1543,4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120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197E94">
              <w:rPr>
                <w:sz w:val="28"/>
                <w:szCs w:val="28"/>
              </w:rPr>
              <w:t>Новобурасского</w:t>
            </w:r>
            <w:proofErr w:type="spellEnd"/>
            <w:r w:rsidRPr="00197E94">
              <w:rPr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5W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1543,4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Оформление водопровода, водяной скважины,</w:t>
            </w:r>
            <w:r w:rsidR="00BB3415">
              <w:rPr>
                <w:sz w:val="28"/>
                <w:szCs w:val="28"/>
              </w:rPr>
              <w:t xml:space="preserve"> </w:t>
            </w:r>
            <w:r w:rsidRPr="00197E94">
              <w:rPr>
                <w:sz w:val="28"/>
                <w:szCs w:val="28"/>
              </w:rPr>
              <w:t>составление технической  (проектно-сметной) документации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5W 0 00 08014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5W 0 00 08014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5W 0 00 08014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5W 0 00 72920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1433,4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5W 0 00 72920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1433,4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02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5W 0 00 72920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1433,4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Благоустройство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2300,7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2040,8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2129,8</w:t>
            </w:r>
          </w:p>
        </w:tc>
      </w:tr>
      <w:tr w:rsidR="00BB3415" w:rsidRPr="00197E94" w:rsidTr="00BB3415">
        <w:trPr>
          <w:trHeight w:val="120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197E94">
              <w:rPr>
                <w:sz w:val="28"/>
                <w:szCs w:val="28"/>
              </w:rPr>
              <w:t>Новобурасского</w:t>
            </w:r>
            <w:proofErr w:type="spellEnd"/>
            <w:r w:rsidRPr="00197E94">
              <w:rPr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2280,7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2010,8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2099,8</w:t>
            </w:r>
          </w:p>
        </w:tc>
      </w:tr>
      <w:tr w:rsidR="00BB3415" w:rsidRPr="00197E94" w:rsidTr="00BB3415">
        <w:trPr>
          <w:trHeight w:val="549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</w:t>
            </w:r>
            <w:r w:rsidRPr="00197E94">
              <w:rPr>
                <w:sz w:val="28"/>
                <w:szCs w:val="28"/>
              </w:rPr>
              <w:lastRenderedPageBreak/>
              <w:t>перчатки, ведра, кисти, известь, лопаты и др.)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716,7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463,8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552,8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716,7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463,8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552,8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716,7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463,8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552,8</w:t>
            </w:r>
          </w:p>
        </w:tc>
      </w:tr>
      <w:tr w:rsidR="00BB3415" w:rsidRPr="00197E94" w:rsidTr="00BB3415">
        <w:trPr>
          <w:trHeight w:val="144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07212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1432,0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07212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1432,0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07212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1432,0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07217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70,0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</w:tr>
      <w:tr w:rsidR="00BB3415" w:rsidRPr="00197E94" w:rsidTr="00BB3415">
        <w:trPr>
          <w:trHeight w:val="58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Закупка товаров, работ и услуг для </w:t>
            </w:r>
            <w:r w:rsidRPr="00197E94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07217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70,0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07217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70,0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07219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37,0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07219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37,0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50,0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07219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37,0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07228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07228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5В 0 00 07228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5,0</w:t>
            </w:r>
          </w:p>
        </w:tc>
      </w:tr>
      <w:tr w:rsidR="00BB3415" w:rsidRPr="00197E94" w:rsidTr="00BB3415">
        <w:trPr>
          <w:trHeight w:val="120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197E94">
              <w:rPr>
                <w:sz w:val="28"/>
                <w:szCs w:val="28"/>
              </w:rPr>
              <w:t>Новобурасского</w:t>
            </w:r>
            <w:proofErr w:type="spellEnd"/>
            <w:r w:rsidR="00BB3415">
              <w:rPr>
                <w:sz w:val="28"/>
                <w:szCs w:val="28"/>
              </w:rPr>
              <w:t xml:space="preserve"> </w:t>
            </w:r>
            <w:r w:rsidRPr="00197E94">
              <w:rPr>
                <w:sz w:val="28"/>
                <w:szCs w:val="28"/>
              </w:rPr>
              <w:t>муниципального района Саратовской области на 2025-2027 годы»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5К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</w:tr>
      <w:tr w:rsidR="00BB3415" w:rsidRPr="00197E94" w:rsidTr="00BB3415">
        <w:trPr>
          <w:trHeight w:val="96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5К 0 00 07513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5К 0 00 07513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5К 0 00 07513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</w:tr>
      <w:tr w:rsidR="00BB3415" w:rsidRPr="00197E94" w:rsidTr="00BB3415">
        <w:trPr>
          <w:trHeight w:val="144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197E94">
              <w:rPr>
                <w:sz w:val="28"/>
                <w:szCs w:val="28"/>
              </w:rPr>
              <w:t>Новобурасского</w:t>
            </w:r>
            <w:proofErr w:type="spellEnd"/>
            <w:r w:rsidRPr="00197E94">
              <w:rPr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5П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5П 0 00 07111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5П 0 00 07111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05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03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5П 0 00 07111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240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15,0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Культура и кинематография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1000,0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1000,0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Культура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</w:tr>
      <w:tr w:rsidR="00BB3415" w:rsidRPr="00197E94" w:rsidTr="00BB3415">
        <w:trPr>
          <w:trHeight w:val="7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96 2 00 00000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</w:tr>
      <w:tr w:rsidR="00BB3415" w:rsidRPr="00197E94" w:rsidTr="00BB3415">
        <w:trPr>
          <w:trHeight w:val="192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lastRenderedPageBreak/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96 2 00 26040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96 2 00 26040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08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96 2 00 26040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540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1000,0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Социальная политика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Пенсионное обеспечение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98 0 00 00000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Социальное обеспечение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98 1 00 00000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Доплаты к пенсиям муниципальных служащих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98 1 00 01001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98 1 00 01001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300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</w:tr>
      <w:tr w:rsidR="00BB3415" w:rsidRPr="00197E94" w:rsidTr="00BB3415">
        <w:trPr>
          <w:trHeight w:val="480"/>
        </w:trPr>
        <w:tc>
          <w:tcPr>
            <w:tcW w:w="1858" w:type="pct"/>
            <w:shd w:val="clear" w:color="auto" w:fill="auto"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10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01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98 1 00 01001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310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97E94">
              <w:rPr>
                <w:sz w:val="28"/>
                <w:szCs w:val="28"/>
              </w:rPr>
              <w:t>192,0</w:t>
            </w:r>
          </w:p>
        </w:tc>
      </w:tr>
      <w:tr w:rsidR="00BB3415" w:rsidRPr="00197E94" w:rsidTr="00BB3415">
        <w:trPr>
          <w:trHeight w:val="255"/>
        </w:trPr>
        <w:tc>
          <w:tcPr>
            <w:tcW w:w="18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239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383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671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31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25421,1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458" w:type="pct"/>
            <w:shd w:val="clear" w:color="auto" w:fill="auto"/>
            <w:noWrap/>
            <w:vAlign w:val="bottom"/>
            <w:hideMark/>
          </w:tcPr>
          <w:p w:rsidR="00197E94" w:rsidRPr="00197E94" w:rsidRDefault="00197E94" w:rsidP="00197E94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97E94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197E94" w:rsidRDefault="00197E94" w:rsidP="00BB3415">
      <w:pPr>
        <w:spacing w:line="360" w:lineRule="auto"/>
        <w:ind w:right="-285"/>
        <w:rPr>
          <w:sz w:val="28"/>
          <w:szCs w:val="28"/>
        </w:rPr>
        <w:sectPr w:rsidR="00197E94" w:rsidSect="00197E94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912"/>
        <w:gridCol w:w="2129"/>
        <w:gridCol w:w="961"/>
        <w:gridCol w:w="458"/>
        <w:gridCol w:w="1124"/>
        <w:gridCol w:w="296"/>
        <w:gridCol w:w="1094"/>
        <w:gridCol w:w="322"/>
        <w:gridCol w:w="1490"/>
      </w:tblGrid>
      <w:tr w:rsidR="00DA0001" w:rsidRPr="00DA0001" w:rsidTr="00BB3415">
        <w:trPr>
          <w:trHeight w:val="1875"/>
        </w:trPr>
        <w:tc>
          <w:tcPr>
            <w:tcW w:w="338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61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Приложение № 5 к решению муниципального Собрания №</w:t>
            </w:r>
            <w:r w:rsidR="009E08B5">
              <w:rPr>
                <w:sz w:val="28"/>
                <w:szCs w:val="28"/>
              </w:rPr>
              <w:t>79</w:t>
            </w:r>
            <w:r w:rsidRPr="00DA0001">
              <w:rPr>
                <w:sz w:val="28"/>
                <w:szCs w:val="28"/>
              </w:rPr>
              <w:t xml:space="preserve">   от 12.05.2025  года "О внесении изменений и дополнений в Решение "О бюджете Белоярского муниципального образования на 2025 год и плановый период 2026 и 2027 годов"</w:t>
            </w:r>
          </w:p>
        </w:tc>
      </w:tr>
      <w:tr w:rsidR="00DA0001" w:rsidRPr="00DA0001" w:rsidTr="00BB3415">
        <w:trPr>
          <w:trHeight w:val="103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 xml:space="preserve"> Распределение бюджетных ассигнований по целевым статьям (муниципальным программам района и непрограммным направлениям деятельности), группам и подгруппам </w:t>
            </w:r>
            <w:proofErr w:type="gramStart"/>
            <w:r w:rsidRPr="00DA0001">
              <w:rPr>
                <w:b/>
                <w:bCs/>
                <w:sz w:val="28"/>
                <w:szCs w:val="28"/>
              </w:rPr>
              <w:t>видов расходов классификации расходов местного бюджета</w:t>
            </w:r>
            <w:proofErr w:type="gramEnd"/>
            <w:r w:rsidRPr="00DA0001">
              <w:rPr>
                <w:b/>
                <w:bCs/>
                <w:sz w:val="28"/>
                <w:szCs w:val="28"/>
              </w:rPr>
              <w:t xml:space="preserve"> на 2025 год и на плановый период 2026 и 2027 годов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7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color w:val="FFFFFF"/>
                <w:sz w:val="28"/>
                <w:szCs w:val="28"/>
              </w:rPr>
            </w:pPr>
            <w:r w:rsidRPr="00DA0001">
              <w:rPr>
                <w:color w:val="FFFFFF"/>
                <w:sz w:val="28"/>
                <w:szCs w:val="28"/>
              </w:rPr>
              <w:t>2025</w:t>
            </w:r>
          </w:p>
        </w:tc>
        <w:tc>
          <w:tcPr>
            <w:tcW w:w="61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(тыс. рублей)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Целевая статья</w:t>
            </w:r>
          </w:p>
        </w:tc>
        <w:tc>
          <w:tcPr>
            <w:tcW w:w="480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Вид расходов</w:t>
            </w:r>
          </w:p>
        </w:tc>
        <w:tc>
          <w:tcPr>
            <w:tcW w:w="1463" w:type="pct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vMerge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0" w:type="pct"/>
            <w:vMerge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vMerge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80" w:type="pct"/>
            <w:gridSpan w:val="2"/>
            <w:shd w:val="clear" w:color="auto" w:fill="auto"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2025 год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2026 год</w:t>
            </w:r>
          </w:p>
        </w:tc>
        <w:tc>
          <w:tcPr>
            <w:tcW w:w="504" w:type="pct"/>
            <w:shd w:val="clear" w:color="auto" w:fill="auto"/>
            <w:noWrap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2027 год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noWrap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720" w:type="pct"/>
            <w:shd w:val="clear" w:color="auto" w:fill="auto"/>
            <w:noWrap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04" w:type="pct"/>
            <w:shd w:val="clear" w:color="auto" w:fill="auto"/>
            <w:noWrap/>
            <w:vAlign w:val="center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6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Муниципальная программа «Доступная среда» на 2025-2026 года в Белоярском МО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5D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DA0001" w:rsidRPr="00DA0001" w:rsidTr="007E6707">
        <w:trPr>
          <w:trHeight w:val="178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Комплекс процессных мероприятий "Доступная среда"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5D 0 01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</w:tr>
      <w:tr w:rsidR="00DA0001" w:rsidRPr="00DA0001" w:rsidTr="007E6707">
        <w:trPr>
          <w:trHeight w:val="72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Организация и проведение ежегодных праздничных мероприятий в рамках Международного дня пожилых людей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5D 0 01 05913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5D 0 01 05913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5D 0 01 05913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</w:tr>
      <w:tr w:rsidR="00DA0001" w:rsidRPr="00DA0001" w:rsidTr="007E6707">
        <w:trPr>
          <w:trHeight w:val="96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«Развитие местного самоуправления в Белоярском муниципальном образовании </w:t>
            </w:r>
            <w:proofErr w:type="spellStart"/>
            <w:r w:rsidRPr="00DA0001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DA0001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5R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491,2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460,0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460,0</w:t>
            </w:r>
          </w:p>
        </w:tc>
      </w:tr>
      <w:tr w:rsidR="00DA0001" w:rsidRPr="00DA0001" w:rsidTr="007E6707">
        <w:trPr>
          <w:trHeight w:val="72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Сопровождение автоматизированных информационных систем формирования и исполнения бюджетов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23,3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23,3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23,3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 xml:space="preserve"> Оплата членских взносов в Ассоциацию «Совет МО Саратовской области»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07412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6,5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6,5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07412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6,5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6,5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07412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850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6,5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6,5</w:t>
            </w:r>
          </w:p>
        </w:tc>
      </w:tr>
      <w:tr w:rsidR="00DA0001" w:rsidRPr="00DA0001" w:rsidTr="007E6707">
        <w:trPr>
          <w:trHeight w:val="120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Расходы на обеспечение деятельности органов местного самоуправления в части приобретения материальных запасов (канцтоваров, ГСМ, запчасти к оргтехнике) и обслуживание оргтехники (заправка картриджей, ремонт оргтехники)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384,5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384,5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384,5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384,5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384,5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384,5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384,5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384,5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384,5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Организация проведения диспансеризации муниципальных служащих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07418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07418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07418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</w:tr>
      <w:tr w:rsidR="00DA0001" w:rsidRPr="00DA0001" w:rsidTr="007E6707">
        <w:trPr>
          <w:trHeight w:val="72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Организация и проведение переподготовки и повышения квалификации руководителей и специалистов органов местного самоуправления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07424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07424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07424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Расходы по оплате услуг ОСАГО, осуществление технического осмотра ТС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07427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16,0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16,0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07427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16,0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16,0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07427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16,0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16,0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Приобретение средств наглядной агитации (в том числе баннеров)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07429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07429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07429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Публикация в средствах массовой информации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07434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07434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5R 0 00 07434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4,0</w:t>
            </w:r>
          </w:p>
        </w:tc>
      </w:tr>
      <w:tr w:rsidR="00DA0001" w:rsidRPr="00DA0001" w:rsidTr="007E6707">
        <w:trPr>
          <w:trHeight w:val="120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lastRenderedPageBreak/>
              <w:t xml:space="preserve">Муниципальная программа «Обеспечение населения Белоярского муниципального образования </w:t>
            </w:r>
            <w:proofErr w:type="spellStart"/>
            <w:r w:rsidRPr="00DA0001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DA0001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питьевой водой" на 2025 год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5W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1543,4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72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Оформление водопровода, водяной скважины,составление технической  (проектно-сметной) документации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5W 0 00 08014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5W 0 00 08014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5W 0 00 08014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Ремонт и развитие водопроводной сети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5W 0 00 72920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1433,4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5W 0 00 72920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1433,4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5W 0 00 72920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1433,4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96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 xml:space="preserve">Муниципальная программа "Благоустройство территории Белоярского муниципального образования </w:t>
            </w:r>
            <w:proofErr w:type="spellStart"/>
            <w:r w:rsidRPr="00DA0001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DA0001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года"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5В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2280,7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2010,8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2099,8</w:t>
            </w:r>
          </w:p>
        </w:tc>
      </w:tr>
      <w:tr w:rsidR="00DA0001" w:rsidRPr="00DA0001" w:rsidTr="007E6707">
        <w:trPr>
          <w:trHeight w:val="123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 xml:space="preserve">Вывоз мусора и ТБО с территории населенных пунктов, входящих в состав муниципального образования на полигон. Оплата труда рабочих по благоустройству. Приобретение ГСМ и запасных частей. Приобретение и установка урн, скамеек, малых архитектурных форм. Приобретение хозяйственных товаров (мешки для мусора, перчатки, ведра, кисти, </w:t>
            </w:r>
            <w:r w:rsidRPr="00DA0001">
              <w:rPr>
                <w:sz w:val="28"/>
                <w:szCs w:val="28"/>
              </w:rPr>
              <w:lastRenderedPageBreak/>
              <w:t>известь, лопаты и др.)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5В 0 00 07211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716,7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463,8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552,8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716,7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463,8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552,8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716,7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463,8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552,8</w:t>
            </w:r>
          </w:p>
        </w:tc>
      </w:tr>
      <w:tr w:rsidR="00DA0001" w:rsidRPr="00DA0001" w:rsidTr="007E6707">
        <w:trPr>
          <w:trHeight w:val="120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Содержание уличного освещения. Установка и приобретение энергосберегающих ламп. Выполнение договорных обязательств по оплате счетов за уличное освещение и предоставление мест на опорах воздушных ЛЭП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07212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1432,0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07212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1432,0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07212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1432,0</w:t>
            </w:r>
          </w:p>
        </w:tc>
      </w:tr>
      <w:tr w:rsidR="00DA0001" w:rsidRPr="00DA0001" w:rsidTr="007E6707">
        <w:trPr>
          <w:trHeight w:val="72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Оформление объектов муниципальной собственности, составление технического плана на объект недвижимости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Содержание памятников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07217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70,0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07217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70,0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07217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70,0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Зачистка свалки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07219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37,0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50,0</w:t>
            </w:r>
          </w:p>
        </w:tc>
      </w:tr>
      <w:tr w:rsidR="00DA0001" w:rsidRPr="00DA0001" w:rsidTr="007E6707">
        <w:trPr>
          <w:trHeight w:val="58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 xml:space="preserve">Закупка товаров, работ и услуг для государственных </w:t>
            </w:r>
            <w:r w:rsidRPr="00DA0001">
              <w:rPr>
                <w:sz w:val="28"/>
                <w:szCs w:val="28"/>
              </w:rPr>
              <w:lastRenderedPageBreak/>
              <w:t>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5В 0 00 07219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37,0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07219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37,0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Услуги по техническому освидетельствованию основных средств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07228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07228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5В 0 00 07228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5,0</w:t>
            </w:r>
          </w:p>
        </w:tc>
      </w:tr>
      <w:tr w:rsidR="00DA0001" w:rsidRPr="00DA0001" w:rsidTr="007E6707">
        <w:trPr>
          <w:trHeight w:val="120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 xml:space="preserve">Муниципальная программа "Повышение безопасности дорожного движения в Белоярском муниципальном образовании </w:t>
            </w:r>
            <w:proofErr w:type="spellStart"/>
            <w:r w:rsidRPr="00DA0001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DA0001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годы"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5Д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13555,4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2716,0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2839,9</w:t>
            </w:r>
          </w:p>
        </w:tc>
      </w:tr>
      <w:tr w:rsidR="00DA0001" w:rsidRPr="00DA0001" w:rsidTr="007E6707">
        <w:trPr>
          <w:trHeight w:val="96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Комплекс процессных мероприятий "Осуществление дорожной деятельности в отношении автомобильных дорог общего пользования местного значения в границах населенных пунктов сельских поселений".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13555,4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2716,0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2839,9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Содержание автомобильных дорог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9Д001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1981,6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2116,0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2239,9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9Д001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1981,6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2116,0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2239,9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9Д001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1981,6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2116,0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2239,9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Ремонт автомобильных дорог (текущий и капитальный)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9Д002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3611,8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9Д002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3611,8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58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 xml:space="preserve">Иные закупки товаров, работ и услуг для обеспечения </w:t>
            </w:r>
            <w:r w:rsidRPr="00DA0001">
              <w:rPr>
                <w:sz w:val="28"/>
                <w:szCs w:val="28"/>
              </w:rPr>
              <w:lastRenderedPageBreak/>
              <w:t>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5Д 0 01 9Д002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3611,8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16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Проведение инженерных изысканий, специальных обследований и разработка (подготовка) проектной документации на ремонт, экспертиза (проверка) проектно-сметной документации на ремонт автомобильных дорог (тротуаров, подходов к объектам социальной сферы), строительный контроль и авторский надзор.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9Д003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9Д003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9Д003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Кадастровые работы по оформлению недвижимости (сооружения, дороги)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9Д004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9Д004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9Д004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</w:tr>
      <w:tr w:rsidR="00DA0001" w:rsidRPr="00DA0001" w:rsidTr="007E6707">
        <w:trPr>
          <w:trHeight w:val="96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О</w:t>
            </w:r>
            <w:r w:rsidR="00E956EB">
              <w:rPr>
                <w:sz w:val="28"/>
                <w:szCs w:val="28"/>
              </w:rPr>
              <w:t>существление дорожной деятельно</w:t>
            </w:r>
            <w:r w:rsidRPr="00DA0001">
              <w:rPr>
                <w:sz w:val="28"/>
                <w:szCs w:val="28"/>
              </w:rPr>
              <w:t>сти в отношении автомобильных до-рог</w:t>
            </w:r>
            <w:r w:rsidR="00E956EB">
              <w:rPr>
                <w:sz w:val="28"/>
                <w:szCs w:val="28"/>
              </w:rPr>
              <w:t>общего пользования местного зна</w:t>
            </w:r>
            <w:r w:rsidRPr="00DA0001">
              <w:rPr>
                <w:sz w:val="28"/>
                <w:szCs w:val="28"/>
              </w:rPr>
              <w:t>чения в границах населенных пунктов сельских поселений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9Д017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7362,0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9Д017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7362,0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9Д017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7362,0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58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 xml:space="preserve">Совершенствование организации движения транспорта и пешеходов, мероприятия по элементам обустройства </w:t>
            </w:r>
            <w:r w:rsidRPr="00DA0001">
              <w:rPr>
                <w:sz w:val="28"/>
                <w:szCs w:val="28"/>
              </w:rPr>
              <w:lastRenderedPageBreak/>
              <w:t xml:space="preserve">автомобильных дорог 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5Д 0 01 9Д801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9Д801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5Д 0 01 9Д801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200,0</w:t>
            </w:r>
          </w:p>
        </w:tc>
      </w:tr>
      <w:tr w:rsidR="00DA0001" w:rsidRPr="00DA0001" w:rsidTr="007E6707">
        <w:trPr>
          <w:trHeight w:val="96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 xml:space="preserve">Муниципальная программа «Экологическое оздоровление Белоярского муниципального образования </w:t>
            </w:r>
            <w:proofErr w:type="spellStart"/>
            <w:r w:rsidRPr="00DA0001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DA0001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годы»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5К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DA0001" w:rsidRPr="00DA0001" w:rsidTr="007E6707">
        <w:trPr>
          <w:trHeight w:val="72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Мероприятия по барьерной (сплошной) дератизации в целях профилактики геморрагической лихорадки (ГЛПС) на территории МО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5К 0 00 07513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5К 0 00 07513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5К 0 00 07513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</w:tr>
      <w:tr w:rsidR="00DA0001" w:rsidRPr="00DA0001" w:rsidTr="007E6707">
        <w:trPr>
          <w:trHeight w:val="120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 xml:space="preserve">Муниципальная программа «Обеспечение первичных мер пожарной безопасности на территории Белоярского  муниципального образования </w:t>
            </w:r>
            <w:proofErr w:type="spellStart"/>
            <w:r w:rsidRPr="00DA0001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DA0001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2025-2027 года»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5П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Приобретение специализированного оборудования и материалов для пожаротушения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5П 0 00 07111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5П 0 00 07111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5П 0 00 07111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15,0</w:t>
            </w:r>
          </w:p>
        </w:tc>
      </w:tr>
      <w:tr w:rsidR="00DA0001" w:rsidRPr="00DA0001" w:rsidTr="007E6707">
        <w:trPr>
          <w:trHeight w:val="58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 xml:space="preserve">Осуществление переданных полномочий РФ за счет </w:t>
            </w:r>
            <w:r w:rsidRPr="00DA0001">
              <w:rPr>
                <w:b/>
                <w:bCs/>
                <w:sz w:val="28"/>
                <w:szCs w:val="28"/>
              </w:rPr>
              <w:lastRenderedPageBreak/>
              <w:t>субвенций из федерального бюджета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lastRenderedPageBreak/>
              <w:t>90 0 00 00000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DA0001" w:rsidRPr="00DA0001" w:rsidTr="007E6707">
        <w:trPr>
          <w:trHeight w:val="72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lastRenderedPageBreak/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90 4 00 00000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448,8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464,4</w:t>
            </w:r>
          </w:p>
        </w:tc>
      </w:tr>
      <w:tr w:rsidR="00DA0001" w:rsidRPr="00DA0001" w:rsidTr="007E6707">
        <w:trPr>
          <w:trHeight w:val="72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90 4 02 00000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448,8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464,4</w:t>
            </w:r>
          </w:p>
        </w:tc>
      </w:tr>
      <w:tr w:rsidR="00DA0001" w:rsidRPr="00DA0001" w:rsidTr="007E6707">
        <w:trPr>
          <w:trHeight w:val="72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Субвенции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90 4 02 51180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448,8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464,4</w:t>
            </w:r>
          </w:p>
        </w:tc>
      </w:tr>
      <w:tr w:rsidR="00DA0001" w:rsidRPr="00DA0001" w:rsidTr="007E6707">
        <w:trPr>
          <w:trHeight w:val="120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90 4 02 51180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448,8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464,4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90 4 02 51180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411,6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448,8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464,4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Выполнение функций органами местного самоуправления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91 0 00 00000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5629,8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Обеспечение органов местного самоуправления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91 3 00 00000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5629,8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5648,8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5648,8</w:t>
            </w:r>
          </w:p>
        </w:tc>
      </w:tr>
      <w:tr w:rsidR="00DA0001" w:rsidRPr="00DA0001" w:rsidTr="007E6707">
        <w:trPr>
          <w:trHeight w:val="96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Расходы на обеспечение деятельности главы муниципального района (муниципального образования), главы администрации муниципального района (муниципального образования)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91 3 00 02100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1252,8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1265,2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1265,2</w:t>
            </w:r>
          </w:p>
        </w:tc>
      </w:tr>
      <w:tr w:rsidR="00DA0001" w:rsidRPr="00DA0001" w:rsidTr="007E6707">
        <w:trPr>
          <w:trHeight w:val="58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DA0001">
              <w:rPr>
                <w:sz w:val="28"/>
                <w:szCs w:val="28"/>
              </w:rPr>
              <w:lastRenderedPageBreak/>
              <w:t xml:space="preserve">государственными внебюджетными фондами 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91 3 00 02100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1252,8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1265,2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1265,2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91 3 00 02100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1252,8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1265,2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1265,2</w:t>
            </w:r>
          </w:p>
        </w:tc>
      </w:tr>
      <w:tr w:rsidR="00DA0001" w:rsidRPr="00DA0001" w:rsidTr="007E6707">
        <w:trPr>
          <w:trHeight w:val="58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Расходы на обеспечение функций аппарата управления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4315,7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4334,3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4334,3</w:t>
            </w:r>
          </w:p>
        </w:tc>
      </w:tr>
      <w:tr w:rsidR="00DA0001" w:rsidRPr="00DA0001" w:rsidTr="007E6707">
        <w:trPr>
          <w:trHeight w:val="120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4185,3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4226,0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4226,0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4185,3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4226,0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4226,0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128,2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108,3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108,3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128,2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108,3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108,3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2,2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91 3 00 02200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850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2,2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Уплата земельного налога и налога на имущество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91 3 00 06100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46,4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37,4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37,4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91 3 00 06100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46,4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37,4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37,4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91 3 00 06100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850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46,4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37,4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37,4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Уплата транспортного налога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91 3 00 06200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14,9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11,9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11,9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91 3 00 06200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14,9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11,9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11,9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91 3 00 06200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850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14,9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11,9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11,9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 xml:space="preserve">Осуществление расходов за счет межбюджетных трансфертов 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96 0 00 00000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Межбюджетные трансферты бюджетам муниципальных районов из бюджетов поселений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96 2 00 00000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1282,0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1282,0</w:t>
            </w:r>
          </w:p>
        </w:tc>
      </w:tr>
      <w:tr w:rsidR="00DA0001" w:rsidRPr="00DA0001" w:rsidTr="007E6707">
        <w:trPr>
          <w:trHeight w:val="144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формированию и </w:t>
            </w:r>
            <w:proofErr w:type="gramStart"/>
            <w:r w:rsidRPr="00DA0001">
              <w:rPr>
                <w:sz w:val="28"/>
                <w:szCs w:val="28"/>
              </w:rPr>
              <w:t>контролю за</w:t>
            </w:r>
            <w:proofErr w:type="gramEnd"/>
            <w:r w:rsidRPr="00DA0001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финансового органа)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96 2 00 26010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281,0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281,0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281,0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96 2 00 26010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281,0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281,0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281,0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96 2 00 26010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281,0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281,0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281,0</w:t>
            </w:r>
          </w:p>
        </w:tc>
      </w:tr>
      <w:tr w:rsidR="00DA0001" w:rsidRPr="00DA0001" w:rsidTr="007E6707">
        <w:trPr>
          <w:trHeight w:val="16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Межбюджетные трансферты бюджетам муниципальных районов из бюджетов поселений на исполнение переданных полномочий по организации библиотечного обслуживания населения и обеспечению населения услугами организации культуры в соответствии с заключенными соглашениями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96 2 00 26040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1000,0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96 2 00 26040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1000,0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96 2 00 26040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1000,0</w:t>
            </w:r>
          </w:p>
        </w:tc>
      </w:tr>
      <w:tr w:rsidR="00DA0001" w:rsidRPr="00DA0001" w:rsidTr="007E6707">
        <w:trPr>
          <w:trHeight w:val="144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 xml:space="preserve">Межбюджетные трансферты бюджетам муниципальных районов из бюджетов поселений на исполнение переданных полномочий по организации, </w:t>
            </w:r>
            <w:proofErr w:type="gramStart"/>
            <w:r w:rsidRPr="00DA0001">
              <w:rPr>
                <w:sz w:val="28"/>
                <w:szCs w:val="28"/>
              </w:rPr>
              <w:t>контроля за</w:t>
            </w:r>
            <w:proofErr w:type="gramEnd"/>
            <w:r w:rsidRPr="00DA0001">
              <w:rPr>
                <w:sz w:val="28"/>
                <w:szCs w:val="28"/>
              </w:rPr>
              <w:t xml:space="preserve"> исполнением бюджета в соответствии с заключенными соглашениями (содержание контрольно-счетного органа)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96 2 00 26050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Межбюджетные трансферты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96 2 00 26050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96 2 00 26050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540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Социальные выплаты, доплаты к пенсиям, дополнительное пенсионное обеспечение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98 0 00 00000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Социальное обеспечение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98 1 00 00000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192,0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192,0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98 1 00 01001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192,0</w:t>
            </w:r>
          </w:p>
        </w:tc>
      </w:tr>
      <w:tr w:rsidR="00DA0001" w:rsidRPr="00DA0001" w:rsidTr="007E6707">
        <w:trPr>
          <w:trHeight w:val="226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Социальное обеспечение и иные выплаты населению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98 1 00 01001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192,0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Публичные нормативные социальные выплаты гражданам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98 1 00 01001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310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192,0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192,0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192,0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Расходы по исполнению отдельных обязательств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99 0 00 00000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Средства резервных фондов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99 4 00 00000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10,0</w:t>
            </w:r>
          </w:p>
        </w:tc>
      </w:tr>
      <w:tr w:rsidR="00DA0001" w:rsidRPr="00DA0001" w:rsidTr="007E6707">
        <w:trPr>
          <w:trHeight w:val="480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Средства, выделяемые из резервного фонда местной администрации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99 4 00 01880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Иные бюджетные ассигнования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99 4 00 01880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800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Резервные средства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99 4 00 01880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870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10,0</w:t>
            </w:r>
          </w:p>
        </w:tc>
      </w:tr>
      <w:tr w:rsidR="00DA0001" w:rsidRPr="00DA0001" w:rsidTr="007E6707">
        <w:trPr>
          <w:trHeight w:val="255"/>
        </w:trPr>
        <w:tc>
          <w:tcPr>
            <w:tcW w:w="2337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Всего</w:t>
            </w:r>
          </w:p>
        </w:tc>
        <w:tc>
          <w:tcPr>
            <w:tcW w:w="720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DA0001">
              <w:rPr>
                <w:sz w:val="28"/>
                <w:szCs w:val="28"/>
              </w:rPr>
              <w:t> </w:t>
            </w:r>
          </w:p>
        </w:tc>
        <w:tc>
          <w:tcPr>
            <w:tcW w:w="480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25421,1</w:t>
            </w:r>
          </w:p>
        </w:tc>
        <w:tc>
          <w:tcPr>
            <w:tcW w:w="479" w:type="pct"/>
            <w:gridSpan w:val="2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12808,4</w:t>
            </w:r>
          </w:p>
        </w:tc>
        <w:tc>
          <w:tcPr>
            <w:tcW w:w="504" w:type="pct"/>
            <w:shd w:val="clear" w:color="auto" w:fill="auto"/>
            <w:noWrap/>
            <w:vAlign w:val="bottom"/>
            <w:hideMark/>
          </w:tcPr>
          <w:p w:rsidR="00DA0001" w:rsidRPr="00DA0001" w:rsidRDefault="00DA0001" w:rsidP="00DA0001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DA0001">
              <w:rPr>
                <w:b/>
                <w:bCs/>
                <w:sz w:val="28"/>
                <w:szCs w:val="28"/>
              </w:rPr>
              <w:t>13036,9</w:t>
            </w:r>
          </w:p>
        </w:tc>
      </w:tr>
    </w:tbl>
    <w:p w:rsidR="00DA0001" w:rsidRDefault="00DA0001" w:rsidP="00EE2E16">
      <w:pPr>
        <w:spacing w:line="360" w:lineRule="auto"/>
        <w:ind w:right="-285" w:firstLine="5812"/>
        <w:rPr>
          <w:sz w:val="28"/>
          <w:szCs w:val="28"/>
        </w:rPr>
        <w:sectPr w:rsidR="00DA0001" w:rsidSect="00DA0001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5000" w:type="pct"/>
        <w:tblLayout w:type="fixed"/>
        <w:tblLook w:val="04A0"/>
      </w:tblPr>
      <w:tblGrid>
        <w:gridCol w:w="2774"/>
        <w:gridCol w:w="7848"/>
        <w:gridCol w:w="1544"/>
        <w:gridCol w:w="1266"/>
        <w:gridCol w:w="1354"/>
      </w:tblGrid>
      <w:tr w:rsidR="001B2CBA" w:rsidRPr="001B2CBA" w:rsidTr="007E6707">
        <w:trPr>
          <w:trHeight w:val="1992"/>
        </w:trPr>
        <w:tc>
          <w:tcPr>
            <w:tcW w:w="35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140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Приложение №6 к решен</w:t>
            </w:r>
            <w:r w:rsidR="009E08B5">
              <w:rPr>
                <w:b/>
                <w:bCs/>
                <w:sz w:val="28"/>
                <w:szCs w:val="28"/>
              </w:rPr>
              <w:t xml:space="preserve">ию Совета от 12.05.2025 года № </w:t>
            </w:r>
            <w:bookmarkStart w:id="2" w:name="_GoBack"/>
            <w:bookmarkEnd w:id="2"/>
            <w:r w:rsidR="009E08B5">
              <w:rPr>
                <w:b/>
                <w:bCs/>
                <w:sz w:val="28"/>
                <w:szCs w:val="28"/>
              </w:rPr>
              <w:t>79</w:t>
            </w:r>
            <w:r w:rsidRPr="001B2CBA">
              <w:rPr>
                <w:b/>
                <w:bCs/>
                <w:sz w:val="28"/>
                <w:szCs w:val="28"/>
              </w:rPr>
              <w:t xml:space="preserve">  "О внесении изменений и дополнений в Решение "О бюджете Белоярского муниципального образования </w:t>
            </w:r>
            <w:proofErr w:type="spellStart"/>
            <w:r w:rsidRPr="001B2CBA">
              <w:rPr>
                <w:b/>
                <w:bCs/>
                <w:sz w:val="28"/>
                <w:szCs w:val="28"/>
              </w:rPr>
              <w:t>Новобурасского</w:t>
            </w:r>
            <w:proofErr w:type="spellEnd"/>
            <w:r w:rsidRPr="001B2CBA">
              <w:rPr>
                <w:b/>
                <w:bCs/>
                <w:sz w:val="28"/>
                <w:szCs w:val="28"/>
              </w:rPr>
              <w:t xml:space="preserve"> муниципального района Саратовской области на 2025 год и на плановый период 2026 и 2027 годов"</w:t>
            </w:r>
          </w:p>
        </w:tc>
      </w:tr>
      <w:tr w:rsidR="001B2CBA" w:rsidRPr="001B2CBA" w:rsidTr="007E6707">
        <w:trPr>
          <w:trHeight w:val="37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</w:tr>
      <w:tr w:rsidR="001B2CBA" w:rsidRPr="001B2CBA" w:rsidTr="007E6707">
        <w:trPr>
          <w:trHeight w:val="81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 муниципального образования на 2025 год и на плановый период 2026 и 2027 годов</w:t>
            </w:r>
          </w:p>
        </w:tc>
      </w:tr>
      <w:tr w:rsidR="001B2CBA" w:rsidRPr="001B2CBA" w:rsidTr="007E6707">
        <w:trPr>
          <w:trHeight w:val="420"/>
        </w:trPr>
        <w:tc>
          <w:tcPr>
            <w:tcW w:w="9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26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B2CBA">
              <w:rPr>
                <w:sz w:val="28"/>
                <w:szCs w:val="28"/>
              </w:rPr>
              <w:t xml:space="preserve">(тыс. </w:t>
            </w:r>
            <w:proofErr w:type="spellStart"/>
            <w:r w:rsidRPr="001B2CBA">
              <w:rPr>
                <w:sz w:val="28"/>
                <w:szCs w:val="28"/>
              </w:rPr>
              <w:t>руб</w:t>
            </w:r>
            <w:proofErr w:type="spellEnd"/>
            <w:r w:rsidRPr="001B2CBA">
              <w:rPr>
                <w:sz w:val="28"/>
                <w:szCs w:val="28"/>
              </w:rPr>
              <w:t>)</w:t>
            </w:r>
          </w:p>
        </w:tc>
      </w:tr>
      <w:tr w:rsidR="001B2CBA" w:rsidRPr="001B2CBA" w:rsidTr="007E6707">
        <w:trPr>
          <w:trHeight w:val="1189"/>
        </w:trPr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Код группы, подгруппы, статьи и  вида источников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Сумма на 2025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Сумма на 2026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Сумма на 2027</w:t>
            </w:r>
          </w:p>
        </w:tc>
      </w:tr>
      <w:tr w:rsidR="001B2CBA" w:rsidRPr="001B2CBA" w:rsidTr="007E6707">
        <w:trPr>
          <w:trHeight w:val="375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01000000000000000</w:t>
            </w:r>
          </w:p>
        </w:tc>
        <w:tc>
          <w:tcPr>
            <w:tcW w:w="26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Источники внутреннего финансирования дефицита бюджета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4 116,4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1B2CBA" w:rsidRPr="001B2CBA" w:rsidTr="007E6707">
        <w:trPr>
          <w:trHeight w:val="63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center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01050000000000000</w:t>
            </w:r>
          </w:p>
        </w:tc>
        <w:tc>
          <w:tcPr>
            <w:tcW w:w="26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Изменение остатков средств на счетах по учету средств бюджета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4 116,4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0,0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b/>
                <w:bCs/>
                <w:sz w:val="28"/>
                <w:szCs w:val="28"/>
              </w:rPr>
            </w:pPr>
            <w:r w:rsidRPr="001B2CBA">
              <w:rPr>
                <w:b/>
                <w:bCs/>
                <w:sz w:val="28"/>
                <w:szCs w:val="28"/>
              </w:rPr>
              <w:t>0,0</w:t>
            </w:r>
          </w:p>
        </w:tc>
      </w:tr>
      <w:tr w:rsidR="001B2CBA" w:rsidRPr="001B2CBA" w:rsidTr="007E6707">
        <w:trPr>
          <w:trHeight w:val="60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B2CBA">
              <w:rPr>
                <w:sz w:val="28"/>
                <w:szCs w:val="28"/>
              </w:rPr>
              <w:t>01050201100000510</w:t>
            </w:r>
          </w:p>
        </w:tc>
        <w:tc>
          <w:tcPr>
            <w:tcW w:w="26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B2CBA">
              <w:rPr>
                <w:sz w:val="28"/>
                <w:szCs w:val="2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B2CBA">
              <w:rPr>
                <w:sz w:val="28"/>
                <w:szCs w:val="28"/>
              </w:rPr>
              <w:t>-21 304,7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B2CBA">
              <w:rPr>
                <w:sz w:val="28"/>
                <w:szCs w:val="28"/>
              </w:rPr>
              <w:t>-13125,3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B2CBA">
              <w:rPr>
                <w:sz w:val="28"/>
                <w:szCs w:val="28"/>
              </w:rPr>
              <w:t>-13698,6</w:t>
            </w:r>
          </w:p>
        </w:tc>
      </w:tr>
      <w:tr w:rsidR="001B2CBA" w:rsidRPr="001B2CBA" w:rsidTr="007E6707">
        <w:trPr>
          <w:trHeight w:val="480"/>
        </w:trPr>
        <w:tc>
          <w:tcPr>
            <w:tcW w:w="93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8"/>
                <w:szCs w:val="28"/>
              </w:rPr>
            </w:pPr>
            <w:r w:rsidRPr="001B2CBA">
              <w:rPr>
                <w:sz w:val="28"/>
                <w:szCs w:val="28"/>
              </w:rPr>
              <w:t>01050201100000610</w:t>
            </w:r>
          </w:p>
        </w:tc>
        <w:tc>
          <w:tcPr>
            <w:tcW w:w="26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textAlignment w:val="auto"/>
              <w:rPr>
                <w:sz w:val="28"/>
                <w:szCs w:val="28"/>
              </w:rPr>
            </w:pPr>
            <w:r w:rsidRPr="001B2CBA">
              <w:rPr>
                <w:sz w:val="28"/>
                <w:szCs w:val="2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B2CBA">
              <w:rPr>
                <w:sz w:val="28"/>
                <w:szCs w:val="28"/>
              </w:rPr>
              <w:t>25 421,1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B2CBA">
              <w:rPr>
                <w:sz w:val="28"/>
                <w:szCs w:val="28"/>
              </w:rPr>
              <w:t>13125,3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B2CBA" w:rsidRPr="001B2CBA" w:rsidRDefault="001B2CBA" w:rsidP="001B2CBA">
            <w:pPr>
              <w:overflowPunct/>
              <w:autoSpaceDE/>
              <w:autoSpaceDN/>
              <w:adjustRightInd/>
              <w:jc w:val="right"/>
              <w:textAlignment w:val="auto"/>
              <w:rPr>
                <w:sz w:val="28"/>
                <w:szCs w:val="28"/>
              </w:rPr>
            </w:pPr>
            <w:r w:rsidRPr="001B2CBA">
              <w:rPr>
                <w:sz w:val="28"/>
                <w:szCs w:val="28"/>
              </w:rPr>
              <w:t>13698,6</w:t>
            </w:r>
          </w:p>
        </w:tc>
      </w:tr>
    </w:tbl>
    <w:p w:rsidR="001B2CBA" w:rsidRDefault="001B2CBA" w:rsidP="007E6707">
      <w:pPr>
        <w:spacing w:line="360" w:lineRule="auto"/>
        <w:ind w:right="-285"/>
        <w:rPr>
          <w:sz w:val="28"/>
          <w:szCs w:val="28"/>
        </w:rPr>
        <w:sectPr w:rsidR="001B2CBA" w:rsidSect="001B2CBA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A85233" w:rsidRDefault="00A85233"/>
    <w:sectPr w:rsidR="00A85233" w:rsidSect="00A8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E16"/>
    <w:rsid w:val="00000889"/>
    <w:rsid w:val="00017505"/>
    <w:rsid w:val="0002620A"/>
    <w:rsid w:val="00026A56"/>
    <w:rsid w:val="0003009F"/>
    <w:rsid w:val="000C09BD"/>
    <w:rsid w:val="000C5EAC"/>
    <w:rsid w:val="0011196B"/>
    <w:rsid w:val="001146DB"/>
    <w:rsid w:val="0012581D"/>
    <w:rsid w:val="00131E0C"/>
    <w:rsid w:val="00154DB7"/>
    <w:rsid w:val="00197E94"/>
    <w:rsid w:val="001B099C"/>
    <w:rsid w:val="001B2CBA"/>
    <w:rsid w:val="001C1656"/>
    <w:rsid w:val="00253D3C"/>
    <w:rsid w:val="00260C0F"/>
    <w:rsid w:val="002A6470"/>
    <w:rsid w:val="002E5018"/>
    <w:rsid w:val="00321F40"/>
    <w:rsid w:val="00336222"/>
    <w:rsid w:val="00340851"/>
    <w:rsid w:val="003566DC"/>
    <w:rsid w:val="003E5736"/>
    <w:rsid w:val="00436FF7"/>
    <w:rsid w:val="00492393"/>
    <w:rsid w:val="004A69F3"/>
    <w:rsid w:val="004A6F63"/>
    <w:rsid w:val="004E29C5"/>
    <w:rsid w:val="004F5001"/>
    <w:rsid w:val="00577C2D"/>
    <w:rsid w:val="0058085C"/>
    <w:rsid w:val="005872A9"/>
    <w:rsid w:val="005C20E3"/>
    <w:rsid w:val="0060615B"/>
    <w:rsid w:val="0062025D"/>
    <w:rsid w:val="00640399"/>
    <w:rsid w:val="0068773D"/>
    <w:rsid w:val="006B1821"/>
    <w:rsid w:val="006C1F46"/>
    <w:rsid w:val="006F1BF8"/>
    <w:rsid w:val="00732206"/>
    <w:rsid w:val="00740FB5"/>
    <w:rsid w:val="007723EC"/>
    <w:rsid w:val="007724B2"/>
    <w:rsid w:val="0079522E"/>
    <w:rsid w:val="007A79D6"/>
    <w:rsid w:val="007E6707"/>
    <w:rsid w:val="007E708D"/>
    <w:rsid w:val="00806A37"/>
    <w:rsid w:val="00816EEE"/>
    <w:rsid w:val="00852EF2"/>
    <w:rsid w:val="008562E9"/>
    <w:rsid w:val="00870479"/>
    <w:rsid w:val="008C575E"/>
    <w:rsid w:val="00905B47"/>
    <w:rsid w:val="009162B1"/>
    <w:rsid w:val="00934C30"/>
    <w:rsid w:val="0097123D"/>
    <w:rsid w:val="00980463"/>
    <w:rsid w:val="009A1B67"/>
    <w:rsid w:val="009A40B8"/>
    <w:rsid w:val="009B54F3"/>
    <w:rsid w:val="009E08B5"/>
    <w:rsid w:val="009E0D78"/>
    <w:rsid w:val="009E26CF"/>
    <w:rsid w:val="009E2769"/>
    <w:rsid w:val="009E4D51"/>
    <w:rsid w:val="00A21D8E"/>
    <w:rsid w:val="00A261EB"/>
    <w:rsid w:val="00A31D59"/>
    <w:rsid w:val="00A36486"/>
    <w:rsid w:val="00A85233"/>
    <w:rsid w:val="00A87F4A"/>
    <w:rsid w:val="00AC0B22"/>
    <w:rsid w:val="00AC4A9C"/>
    <w:rsid w:val="00AD63E0"/>
    <w:rsid w:val="00B00539"/>
    <w:rsid w:val="00B021A5"/>
    <w:rsid w:val="00B13985"/>
    <w:rsid w:val="00B41F73"/>
    <w:rsid w:val="00B47D3C"/>
    <w:rsid w:val="00BA6B59"/>
    <w:rsid w:val="00BB3415"/>
    <w:rsid w:val="00BC0736"/>
    <w:rsid w:val="00BE304E"/>
    <w:rsid w:val="00BE6011"/>
    <w:rsid w:val="00BE65E8"/>
    <w:rsid w:val="00BF1970"/>
    <w:rsid w:val="00C453E5"/>
    <w:rsid w:val="00CC6182"/>
    <w:rsid w:val="00CD460E"/>
    <w:rsid w:val="00CF0A36"/>
    <w:rsid w:val="00D1718E"/>
    <w:rsid w:val="00D17FE0"/>
    <w:rsid w:val="00DA0001"/>
    <w:rsid w:val="00DB4A28"/>
    <w:rsid w:val="00DC2D03"/>
    <w:rsid w:val="00DE58E7"/>
    <w:rsid w:val="00E046E0"/>
    <w:rsid w:val="00E30BAB"/>
    <w:rsid w:val="00E4694E"/>
    <w:rsid w:val="00E56692"/>
    <w:rsid w:val="00E6798C"/>
    <w:rsid w:val="00E956EB"/>
    <w:rsid w:val="00EA3CC9"/>
    <w:rsid w:val="00ED4E51"/>
    <w:rsid w:val="00ED5C72"/>
    <w:rsid w:val="00EE2E16"/>
    <w:rsid w:val="00EF7629"/>
    <w:rsid w:val="00F30F7B"/>
    <w:rsid w:val="00F80A60"/>
    <w:rsid w:val="00F85BC2"/>
    <w:rsid w:val="00FB2BC3"/>
    <w:rsid w:val="00FD31A6"/>
    <w:rsid w:val="00FD5C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E1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E2E16"/>
    <w:pPr>
      <w:keepNext/>
      <w:jc w:val="center"/>
      <w:outlineLvl w:val="1"/>
    </w:pPr>
    <w:rPr>
      <w:b/>
      <w:bCs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2E16"/>
    <w:rPr>
      <w:rFonts w:ascii="Times New Roman" w:eastAsia="Times New Roman" w:hAnsi="Times New Roman" w:cs="Times New Roman"/>
      <w:b/>
      <w:bCs/>
      <w:sz w:val="44"/>
      <w:szCs w:val="20"/>
      <w:lang w:eastAsia="ru-RU"/>
    </w:rPr>
  </w:style>
  <w:style w:type="paragraph" w:styleId="a3">
    <w:name w:val="Title"/>
    <w:basedOn w:val="a"/>
    <w:link w:val="a4"/>
    <w:qFormat/>
    <w:rsid w:val="00EE2E16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EE2E16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5">
    <w:name w:val="Body Text"/>
    <w:aliases w:val=" Знак, Знак Знак Знак Знак Знак Знак Знак Знак Знак, Знак Знак Знак Знак Знак Знак Знак"/>
    <w:basedOn w:val="a"/>
    <w:link w:val="a6"/>
    <w:semiHidden/>
    <w:rsid w:val="00EE2E16"/>
    <w:pPr>
      <w:jc w:val="both"/>
    </w:pPr>
    <w:rPr>
      <w:bCs/>
      <w:sz w:val="24"/>
    </w:rPr>
  </w:style>
  <w:style w:type="character" w:customStyle="1" w:styleId="a6">
    <w:name w:val="Основной текст Знак"/>
    <w:aliases w:val=" Знак Знак, Знак Знак Знак Знак Знак Знак Знак Знак Знак Знак, Знак Знак Знак Знак Знак Знак Знак Знак"/>
    <w:basedOn w:val="a0"/>
    <w:link w:val="a5"/>
    <w:semiHidden/>
    <w:rsid w:val="00EE2E16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paragraph" w:styleId="a7">
    <w:name w:val="Subtitle"/>
    <w:basedOn w:val="a"/>
    <w:link w:val="a8"/>
    <w:qFormat/>
    <w:rsid w:val="00EE2E16"/>
    <w:pPr>
      <w:jc w:val="center"/>
    </w:pPr>
    <w:rPr>
      <w:b/>
      <w:bCs/>
      <w:sz w:val="24"/>
    </w:rPr>
  </w:style>
  <w:style w:type="character" w:customStyle="1" w:styleId="a8">
    <w:name w:val="Подзаголовок Знак"/>
    <w:basedOn w:val="a0"/>
    <w:link w:val="a7"/>
    <w:rsid w:val="00EE2E16"/>
    <w:rPr>
      <w:rFonts w:ascii="Times New Roman" w:eastAsia="Times New Roman" w:hAnsi="Times New Roman" w:cs="Times New Roman"/>
      <w:b/>
      <w:bCs/>
      <w:sz w:val="24"/>
      <w:szCs w:val="20"/>
      <w:lang w:eastAsia="ru-RU"/>
    </w:rPr>
  </w:style>
  <w:style w:type="character" w:styleId="a9">
    <w:name w:val="Hyperlink"/>
    <w:basedOn w:val="a0"/>
    <w:uiPriority w:val="99"/>
    <w:semiHidden/>
    <w:unhideWhenUsed/>
    <w:rsid w:val="00DA0001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DA0001"/>
    <w:rPr>
      <w:color w:val="800080"/>
      <w:u w:val="single"/>
    </w:rPr>
  </w:style>
  <w:style w:type="paragraph" w:customStyle="1" w:styleId="xl65">
    <w:name w:val="xl65"/>
    <w:basedOn w:val="a"/>
    <w:rsid w:val="00DA0001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6">
    <w:name w:val="xl66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7">
    <w:name w:val="xl67"/>
    <w:basedOn w:val="a"/>
    <w:rsid w:val="00DA0001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a"/>
    <w:rsid w:val="00DA0001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9">
    <w:name w:val="xl69"/>
    <w:basedOn w:val="a"/>
    <w:rsid w:val="00DA0001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0">
    <w:name w:val="xl70"/>
    <w:basedOn w:val="a"/>
    <w:rsid w:val="00DA0001"/>
    <w:pPr>
      <w:pBdr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1">
    <w:name w:val="xl71"/>
    <w:basedOn w:val="a"/>
    <w:rsid w:val="00DA0001"/>
    <w:pPr>
      <w:pBdr>
        <w:top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2">
    <w:name w:val="xl72"/>
    <w:basedOn w:val="a"/>
    <w:rsid w:val="00DA0001"/>
    <w:pPr>
      <w:pBdr>
        <w:top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3">
    <w:name w:val="xl73"/>
    <w:basedOn w:val="a"/>
    <w:rsid w:val="00DA0001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8"/>
      <w:szCs w:val="18"/>
    </w:rPr>
  </w:style>
  <w:style w:type="paragraph" w:customStyle="1" w:styleId="xl74">
    <w:name w:val="xl74"/>
    <w:basedOn w:val="a"/>
    <w:rsid w:val="00DA0001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FFFFFF"/>
      <w:sz w:val="16"/>
      <w:szCs w:val="16"/>
    </w:rPr>
  </w:style>
  <w:style w:type="paragraph" w:customStyle="1" w:styleId="xl75">
    <w:name w:val="xl75"/>
    <w:basedOn w:val="a"/>
    <w:rsid w:val="00DA0001"/>
    <w:pPr>
      <w:overflowPunct/>
      <w:autoSpaceDE/>
      <w:autoSpaceDN/>
      <w:adjustRightInd/>
      <w:spacing w:before="100" w:beforeAutospacing="1" w:after="100" w:afterAutospacing="1"/>
      <w:jc w:val="right"/>
      <w:textAlignment w:val="auto"/>
    </w:pPr>
    <w:rPr>
      <w:sz w:val="16"/>
      <w:szCs w:val="16"/>
    </w:rPr>
  </w:style>
  <w:style w:type="paragraph" w:customStyle="1" w:styleId="xl77">
    <w:name w:val="xl77"/>
    <w:basedOn w:val="a"/>
    <w:rsid w:val="00DA0001"/>
    <w:pPr>
      <w:pBdr>
        <w:lef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DA0001"/>
    <w:pPr>
      <w:pBdr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DA0001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1">
    <w:name w:val="xl81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2">
    <w:name w:val="xl82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b/>
      <w:bCs/>
      <w:sz w:val="18"/>
      <w:szCs w:val="18"/>
    </w:rPr>
  </w:style>
  <w:style w:type="paragraph" w:customStyle="1" w:styleId="xl83">
    <w:name w:val="xl83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4">
    <w:name w:val="xl84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85">
    <w:name w:val="xl85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b/>
      <w:bCs/>
      <w:sz w:val="24"/>
      <w:szCs w:val="24"/>
    </w:rPr>
  </w:style>
  <w:style w:type="paragraph" w:customStyle="1" w:styleId="xl86">
    <w:name w:val="xl86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87">
    <w:name w:val="xl87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8">
    <w:name w:val="xl88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18"/>
      <w:szCs w:val="18"/>
    </w:rPr>
  </w:style>
  <w:style w:type="paragraph" w:customStyle="1" w:styleId="xl89">
    <w:name w:val="xl89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18"/>
      <w:szCs w:val="18"/>
    </w:rPr>
  </w:style>
  <w:style w:type="paragraph" w:customStyle="1" w:styleId="xl90">
    <w:name w:val="xl90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xl91">
    <w:name w:val="xl91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2">
    <w:name w:val="xl92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</w:rPr>
  </w:style>
  <w:style w:type="paragraph" w:customStyle="1" w:styleId="xl93">
    <w:name w:val="xl93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auto"/>
    </w:pPr>
    <w:rPr>
      <w:b/>
      <w:bCs/>
      <w:sz w:val="18"/>
      <w:szCs w:val="18"/>
    </w:rPr>
  </w:style>
  <w:style w:type="paragraph" w:customStyle="1" w:styleId="xl94">
    <w:name w:val="xl94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5">
    <w:name w:val="xl95"/>
    <w:basedOn w:val="a"/>
    <w:rsid w:val="00DA0001"/>
    <w:pPr>
      <w:overflowPunct/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DA0001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ascii="Arial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DA0001"/>
    <w:pPr>
      <w:pBdr>
        <w:top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8">
    <w:name w:val="xl98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99">
    <w:name w:val="xl99"/>
    <w:basedOn w:val="a"/>
    <w:rsid w:val="00DA0001"/>
    <w:pPr>
      <w:pBdr>
        <w:top w:val="single" w:sz="4" w:space="0" w:color="auto"/>
        <w:left w:val="single" w:sz="4" w:space="0" w:color="auto"/>
        <w:bottom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54</Pages>
  <Words>9208</Words>
  <Characters>52487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Client_8_2</dc:creator>
  <cp:lastModifiedBy>Client_8_2</cp:lastModifiedBy>
  <cp:revision>74</cp:revision>
  <dcterms:created xsi:type="dcterms:W3CDTF">2024-01-22T05:37:00Z</dcterms:created>
  <dcterms:modified xsi:type="dcterms:W3CDTF">2025-05-13T05:32:00Z</dcterms:modified>
</cp:coreProperties>
</file>